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90C" w:rsidRPr="0080590C" w:rsidRDefault="0080590C" w:rsidP="0080590C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1"/>
      <w:r w:rsidRPr="0080590C">
        <w:rPr>
          <w:rFonts w:ascii="Arial" w:eastAsia="Times New Roman" w:hAnsi="Arial" w:cs="Arial"/>
          <w:b/>
          <w:bCs/>
          <w:color w:val="000000"/>
          <w:sz w:val="24"/>
          <w:szCs w:val="24"/>
        </w:rPr>
        <w:t>PHỤ LỤC I</w:t>
      </w:r>
      <w:bookmarkEnd w:id="0"/>
    </w:p>
    <w:p w:rsidR="0080590C" w:rsidRPr="0080590C" w:rsidRDefault="0080590C" w:rsidP="0080590C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80590C">
        <w:rPr>
          <w:rFonts w:ascii="Arial" w:eastAsia="Times New Roman" w:hAnsi="Arial" w:cs="Arial"/>
          <w:i/>
          <w:iCs/>
          <w:color w:val="000000"/>
          <w:sz w:val="18"/>
          <w:szCs w:val="18"/>
        </w:rPr>
        <w:t>(Ban hành kèm theo Thông tư số 37/2022/TT-BGTVT ngày 30 tháng 12 năm 2022 của Bộ trưởng Bộ Giao thông vận tải)</w:t>
      </w:r>
    </w:p>
    <w:p w:rsidR="0080590C" w:rsidRPr="0080590C" w:rsidRDefault="0080590C" w:rsidP="0080590C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1_name"/>
      <w:r w:rsidRPr="0080590C">
        <w:rPr>
          <w:rFonts w:ascii="Arial" w:eastAsia="Times New Roman" w:hAnsi="Arial" w:cs="Arial"/>
          <w:b/>
          <w:bCs/>
          <w:color w:val="000000"/>
          <w:sz w:val="18"/>
          <w:szCs w:val="18"/>
        </w:rPr>
        <w:t>Biểu số 10</w:t>
      </w:r>
      <w:bookmarkEnd w:id="1"/>
      <w:r w:rsidRPr="0080590C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</w:r>
      <w:bookmarkStart w:id="2" w:name="chuong_pl_1_name_name"/>
      <w:r w:rsidRPr="0080590C">
        <w:rPr>
          <w:rFonts w:ascii="Arial" w:eastAsia="Times New Roman" w:hAnsi="Arial" w:cs="Arial"/>
          <w:b/>
          <w:bCs/>
          <w:color w:val="000000"/>
          <w:sz w:val="18"/>
          <w:szCs w:val="18"/>
        </w:rPr>
        <w:t>KHUNG GIÁ THU DỊCH VỤ SỬ DỤNG PHÀ KÊNH SÁU, QUỐC LỘ 53B</w:t>
      </w:r>
      <w:bookmarkEnd w:id="2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4862"/>
        <w:gridCol w:w="1524"/>
        <w:gridCol w:w="1143"/>
        <w:gridCol w:w="1334"/>
      </w:tblGrid>
      <w:tr w:rsidR="0080590C" w:rsidRPr="0080590C" w:rsidTr="0080590C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590C" w:rsidRPr="0080590C" w:rsidRDefault="0080590C" w:rsidP="0080590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59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TT</w:t>
            </w:r>
          </w:p>
        </w:tc>
        <w:tc>
          <w:tcPr>
            <w:tcW w:w="2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590C" w:rsidRPr="0080590C" w:rsidRDefault="0080590C" w:rsidP="0080590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59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Đối tượng trả tiền dịch vụ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590C" w:rsidRPr="0080590C" w:rsidRDefault="0080590C" w:rsidP="0080590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59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Đơn vị tính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590C" w:rsidRPr="0080590C" w:rsidRDefault="0080590C" w:rsidP="0080590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59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Giá tối thiểu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590C" w:rsidRPr="0080590C" w:rsidRDefault="0080590C" w:rsidP="0080590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59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Giá tối đa</w:t>
            </w:r>
          </w:p>
        </w:tc>
      </w:tr>
      <w:tr w:rsidR="0080590C" w:rsidRPr="0080590C" w:rsidTr="0080590C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590C" w:rsidRPr="0080590C" w:rsidRDefault="0080590C" w:rsidP="0080590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59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590C" w:rsidRPr="0080590C" w:rsidRDefault="0080590C" w:rsidP="0080590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59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Xe mô tô hai bánh, xe gắn máy hai bánh và các loại xe tương tự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590C" w:rsidRPr="0080590C" w:rsidRDefault="0080590C" w:rsidP="0080590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59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đồng/lượt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590C" w:rsidRPr="0080590C" w:rsidRDefault="0080590C" w:rsidP="0080590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59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3.800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590C" w:rsidRPr="0080590C" w:rsidRDefault="0080590C" w:rsidP="0080590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59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4.000</w:t>
            </w:r>
          </w:p>
        </w:tc>
      </w:tr>
      <w:tr w:rsidR="0080590C" w:rsidRPr="0080590C" w:rsidTr="0080590C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590C" w:rsidRPr="0080590C" w:rsidRDefault="0080590C" w:rsidP="0080590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59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590C" w:rsidRPr="0080590C" w:rsidRDefault="0080590C" w:rsidP="0080590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59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Xe mô tô hai bánh, xe gắn máy hai bánh và các loại xe tương tự mua vé tháng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590C" w:rsidRPr="0080590C" w:rsidRDefault="0080590C" w:rsidP="0080590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59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đồng/tháng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590C" w:rsidRPr="0080590C" w:rsidRDefault="0080590C" w:rsidP="0080590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59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114.000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590C" w:rsidRPr="0080590C" w:rsidRDefault="0080590C" w:rsidP="0080590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59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120.000</w:t>
            </w:r>
          </w:p>
        </w:tc>
      </w:tr>
      <w:tr w:rsidR="0080590C" w:rsidRPr="0080590C" w:rsidTr="0080590C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590C" w:rsidRPr="0080590C" w:rsidRDefault="0080590C" w:rsidP="0080590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59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590C" w:rsidRPr="0080590C" w:rsidRDefault="0080590C" w:rsidP="0080590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59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Xe mô tô ba bánh, xe lôi, xe ba gác và các loại xe tương tự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590C" w:rsidRPr="0080590C" w:rsidRDefault="0080590C" w:rsidP="0080590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59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đồng/lượt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590C" w:rsidRPr="0080590C" w:rsidRDefault="0080590C" w:rsidP="0080590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59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4.800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590C" w:rsidRPr="0080590C" w:rsidRDefault="0080590C" w:rsidP="0080590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59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5.000</w:t>
            </w:r>
          </w:p>
        </w:tc>
      </w:tr>
      <w:tr w:rsidR="0080590C" w:rsidRPr="0080590C" w:rsidTr="0080590C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590C" w:rsidRPr="0080590C" w:rsidRDefault="0080590C" w:rsidP="0080590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59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590C" w:rsidRPr="0080590C" w:rsidRDefault="0080590C" w:rsidP="0080590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59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Xe ô tô dưới 12 ghế ngồi, xe lam các loại xe tương tự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590C" w:rsidRPr="0080590C" w:rsidRDefault="0080590C" w:rsidP="0080590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59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đồng/lượt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590C" w:rsidRPr="0080590C" w:rsidRDefault="0080590C" w:rsidP="0080590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59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23.800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590C" w:rsidRPr="0080590C" w:rsidRDefault="0080590C" w:rsidP="0080590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59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25.000</w:t>
            </w:r>
          </w:p>
        </w:tc>
      </w:tr>
      <w:tr w:rsidR="0080590C" w:rsidRPr="0080590C" w:rsidTr="0080590C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590C" w:rsidRPr="0080590C" w:rsidRDefault="0080590C" w:rsidP="0080590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59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590C" w:rsidRPr="0080590C" w:rsidRDefault="0080590C" w:rsidP="0080590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59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Xe khách từ 12 ghế đến dưới 15 ghế ngồi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590C" w:rsidRPr="0080590C" w:rsidRDefault="0080590C" w:rsidP="0080590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59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đồng/lượt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590C" w:rsidRPr="0080590C" w:rsidRDefault="0080590C" w:rsidP="0080590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59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28.500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590C" w:rsidRPr="0080590C" w:rsidRDefault="0080590C" w:rsidP="0080590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59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30.000</w:t>
            </w:r>
          </w:p>
        </w:tc>
      </w:tr>
      <w:tr w:rsidR="0080590C" w:rsidRPr="0080590C" w:rsidTr="0080590C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590C" w:rsidRPr="0080590C" w:rsidRDefault="0080590C" w:rsidP="0080590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59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590C" w:rsidRPr="0080590C" w:rsidRDefault="0080590C" w:rsidP="0080590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59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Xe khách từ 15 ghế đến dưới 30 ghế ngồi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590C" w:rsidRPr="0080590C" w:rsidRDefault="0080590C" w:rsidP="0080590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59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đồng/lượt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590C" w:rsidRPr="0080590C" w:rsidRDefault="0080590C" w:rsidP="0080590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59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590C" w:rsidRPr="0080590C" w:rsidRDefault="0080590C" w:rsidP="0080590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59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40.000</w:t>
            </w:r>
          </w:p>
        </w:tc>
      </w:tr>
      <w:tr w:rsidR="0080590C" w:rsidRPr="0080590C" w:rsidTr="0080590C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590C" w:rsidRPr="0080590C" w:rsidRDefault="0080590C" w:rsidP="0080590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59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590C" w:rsidRPr="0080590C" w:rsidRDefault="0080590C" w:rsidP="0080590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59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Xe khách từ 30 ghế đến dưới 50 ghế ngồi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590C" w:rsidRPr="0080590C" w:rsidRDefault="0080590C" w:rsidP="0080590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59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đồng/lượt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590C" w:rsidRPr="0080590C" w:rsidRDefault="0080590C" w:rsidP="0080590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59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42.800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590C" w:rsidRPr="0080590C" w:rsidRDefault="0080590C" w:rsidP="0080590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59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45.000</w:t>
            </w:r>
          </w:p>
        </w:tc>
      </w:tr>
      <w:tr w:rsidR="0080590C" w:rsidRPr="0080590C" w:rsidTr="0080590C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590C" w:rsidRPr="0080590C" w:rsidRDefault="0080590C" w:rsidP="0080590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59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590C" w:rsidRPr="0080590C" w:rsidRDefault="0080590C" w:rsidP="0080590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59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Xe khách từ 50 ghế ngồi trở lên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590C" w:rsidRPr="0080590C" w:rsidRDefault="0080590C" w:rsidP="0080590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59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đồng/lượt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590C" w:rsidRPr="0080590C" w:rsidRDefault="0080590C" w:rsidP="0080590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59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47.500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590C" w:rsidRPr="0080590C" w:rsidRDefault="0080590C" w:rsidP="0080590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59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50.000</w:t>
            </w:r>
          </w:p>
        </w:tc>
      </w:tr>
      <w:tr w:rsidR="0080590C" w:rsidRPr="0080590C" w:rsidTr="0080590C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590C" w:rsidRPr="0080590C" w:rsidRDefault="0080590C" w:rsidP="0080590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59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590C" w:rsidRPr="0080590C" w:rsidRDefault="0080590C" w:rsidP="0080590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59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Xe chở hàng trọng tải dưới 3 tấn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590C" w:rsidRPr="0080590C" w:rsidRDefault="0080590C" w:rsidP="0080590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59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đồng/lượt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590C" w:rsidRPr="0080590C" w:rsidRDefault="0080590C" w:rsidP="0080590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59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590C" w:rsidRPr="0080590C" w:rsidRDefault="0080590C" w:rsidP="0080590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59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40.000</w:t>
            </w:r>
          </w:p>
        </w:tc>
      </w:tr>
      <w:tr w:rsidR="0080590C" w:rsidRPr="0080590C" w:rsidTr="0080590C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590C" w:rsidRPr="0080590C" w:rsidRDefault="0080590C" w:rsidP="0080590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59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590C" w:rsidRPr="0080590C" w:rsidRDefault="0080590C" w:rsidP="0080590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59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Xe chở hàng trọng tải từ 3 tấn đến dưới 5 tấn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590C" w:rsidRPr="0080590C" w:rsidRDefault="0080590C" w:rsidP="0080590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59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đồng/lượt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590C" w:rsidRPr="0080590C" w:rsidRDefault="0080590C" w:rsidP="0080590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59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42.800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590C" w:rsidRPr="0080590C" w:rsidRDefault="0080590C" w:rsidP="0080590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59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45.000</w:t>
            </w:r>
          </w:p>
        </w:tc>
      </w:tr>
      <w:tr w:rsidR="0080590C" w:rsidRPr="0080590C" w:rsidTr="0080590C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590C" w:rsidRPr="0080590C" w:rsidRDefault="0080590C" w:rsidP="0080590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59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590C" w:rsidRPr="0080590C" w:rsidRDefault="0080590C" w:rsidP="0080590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59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Xe chở hàng trọng tải từ 5 tấn đến dưới 10 tấn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590C" w:rsidRPr="0080590C" w:rsidRDefault="0080590C" w:rsidP="0080590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59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đồng/lượt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590C" w:rsidRPr="0080590C" w:rsidRDefault="0080590C" w:rsidP="0080590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59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52.300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590C" w:rsidRPr="0080590C" w:rsidRDefault="0080590C" w:rsidP="0080590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59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55.000</w:t>
            </w:r>
          </w:p>
        </w:tc>
      </w:tr>
      <w:tr w:rsidR="0080590C" w:rsidRPr="0080590C" w:rsidTr="0080590C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590C" w:rsidRPr="0080590C" w:rsidRDefault="0080590C" w:rsidP="0080590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59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590C" w:rsidRPr="0080590C" w:rsidRDefault="0080590C" w:rsidP="0080590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59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Xe chở hàng trọng tải từ 10 tấn đến dưới 15 tấn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590C" w:rsidRPr="0080590C" w:rsidRDefault="0080590C" w:rsidP="0080590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59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đồng/lượt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590C" w:rsidRPr="0080590C" w:rsidRDefault="0080590C" w:rsidP="0080590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59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66.500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590C" w:rsidRPr="0080590C" w:rsidRDefault="0080590C" w:rsidP="0080590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59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70.000</w:t>
            </w:r>
          </w:p>
        </w:tc>
      </w:tr>
      <w:tr w:rsidR="0080590C" w:rsidRPr="0080590C" w:rsidTr="0080590C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590C" w:rsidRPr="0080590C" w:rsidRDefault="0080590C" w:rsidP="0080590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59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590C" w:rsidRPr="0080590C" w:rsidRDefault="0080590C" w:rsidP="0080590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59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Xe chở hàng trọng tải từ 15 tấn đến dưới 18 tấn, xe chở hàng bằng container 20 feets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590C" w:rsidRPr="0080590C" w:rsidRDefault="0080590C" w:rsidP="0080590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59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đồng/lượt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590C" w:rsidRPr="0080590C" w:rsidRDefault="0080590C" w:rsidP="0080590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59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590C" w:rsidRPr="0080590C" w:rsidRDefault="0080590C" w:rsidP="0080590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59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80.000</w:t>
            </w:r>
          </w:p>
        </w:tc>
      </w:tr>
      <w:tr w:rsidR="0080590C" w:rsidRPr="0080590C" w:rsidTr="0080590C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590C" w:rsidRPr="0080590C" w:rsidRDefault="0080590C" w:rsidP="0080590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59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590C" w:rsidRPr="0080590C" w:rsidRDefault="0080590C" w:rsidP="0080590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59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Thuê cả chuyến phà loại 40 tấn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590C" w:rsidRPr="0080590C" w:rsidRDefault="0080590C" w:rsidP="0080590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59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đồng/chuyến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590C" w:rsidRPr="0080590C" w:rsidRDefault="0080590C" w:rsidP="0080590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59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590C" w:rsidRPr="0080590C" w:rsidRDefault="0080590C" w:rsidP="0080590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59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90.000</w:t>
            </w:r>
          </w:p>
        </w:tc>
      </w:tr>
      <w:tr w:rsidR="0080590C" w:rsidRPr="0080590C" w:rsidTr="0080590C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590C" w:rsidRPr="0080590C" w:rsidRDefault="0080590C" w:rsidP="0080590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59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590C" w:rsidRPr="0080590C" w:rsidRDefault="0080590C" w:rsidP="0080590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59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Thuê cả chuyến phà loại 60 tấn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590C" w:rsidRPr="0080590C" w:rsidRDefault="0080590C" w:rsidP="0080590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59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đồng/chuyến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590C" w:rsidRPr="0080590C" w:rsidRDefault="0080590C" w:rsidP="0080590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59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590C" w:rsidRPr="0080590C" w:rsidRDefault="0080590C" w:rsidP="0080590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59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100.000</w:t>
            </w:r>
          </w:p>
        </w:tc>
      </w:tr>
      <w:tr w:rsidR="0080590C" w:rsidRPr="0080590C" w:rsidTr="0080590C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590C" w:rsidRPr="0080590C" w:rsidRDefault="0080590C" w:rsidP="0080590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59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590C" w:rsidRPr="0080590C" w:rsidRDefault="0080590C" w:rsidP="0080590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59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Thuê cả chuyến phà loại 100 tấn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590C" w:rsidRPr="0080590C" w:rsidRDefault="0080590C" w:rsidP="0080590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59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đồng/chuyến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590C" w:rsidRPr="0080590C" w:rsidRDefault="0080590C" w:rsidP="0080590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59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190.000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590C" w:rsidRPr="0080590C" w:rsidRDefault="0080590C" w:rsidP="0080590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59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200.000</w:t>
            </w:r>
          </w:p>
        </w:tc>
      </w:tr>
    </w:tbl>
    <w:p w:rsidR="0080590C" w:rsidRPr="0080590C" w:rsidRDefault="0080590C" w:rsidP="0080590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0590C">
        <w:rPr>
          <w:rFonts w:ascii="Arial" w:eastAsia="Times New Roman" w:hAnsi="Arial" w:cs="Arial"/>
          <w:color w:val="000000"/>
          <w:sz w:val="18"/>
          <w:szCs w:val="18"/>
        </w:rPr>
        <w:t>Ghi chú: Mức giá trong biểu nêu trên tính chung cho cả xe và hành khách (hành khách đi theo xe không phải mua vé).</w:t>
      </w:r>
    </w:p>
    <w:p w:rsidR="00AA77AC" w:rsidRDefault="00AA77AC">
      <w:bookmarkStart w:id="3" w:name="_GoBack"/>
      <w:bookmarkEnd w:id="3"/>
    </w:p>
    <w:sectPr w:rsidR="00AA77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90C"/>
    <w:rsid w:val="0080590C"/>
    <w:rsid w:val="00AA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FAF500-95ED-4E39-A86B-6328199A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5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6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Tuyet Mai</dc:creator>
  <cp:keywords/>
  <dc:description/>
  <cp:lastModifiedBy>Tuyet Mai</cp:lastModifiedBy>
  <cp:revision>1</cp:revision>
  <dcterms:created xsi:type="dcterms:W3CDTF">2023-03-06T06:58:00Z</dcterms:created>
  <dcterms:modified xsi:type="dcterms:W3CDTF">2023-03-06T06:58:00Z</dcterms:modified>
</cp:coreProperties>
</file>