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 Năm 1979, Quân đội Nhân dân Việt Nam tham gia vào cuộc chiến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Cuộc chiến chống Mỹ</w:t>
      </w:r>
    </w:p>
    <w:p w:rsidR="00397154" w:rsidRPr="00397154" w:rsidRDefault="00397154" w:rsidP="00397154">
      <w:pPr>
        <w:shd w:val="clear" w:color="auto" w:fill="FFFFFF"/>
        <w:spacing w:after="225" w:line="360" w:lineRule="auto"/>
        <w:rPr>
          <w:rFonts w:ascii="Times New Roman" w:eastAsia="Times New Roman" w:hAnsi="Times New Roman" w:cs="Times New Roman"/>
          <w:color w:val="FF0000"/>
          <w:sz w:val="28"/>
          <w:szCs w:val="28"/>
        </w:rPr>
      </w:pPr>
      <w:r w:rsidRPr="00397154">
        <w:rPr>
          <w:rFonts w:ascii="Times New Roman" w:eastAsia="Times New Roman" w:hAnsi="Times New Roman" w:cs="Times New Roman"/>
          <w:b/>
          <w:bCs/>
          <w:color w:val="FF0000"/>
          <w:sz w:val="28"/>
          <w:szCs w:val="28"/>
        </w:rPr>
        <w:t>B. Cuộc chiến bảo vệ biên giới phía Bắc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Cuộc khởi nghĩa Bắc Sơn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Chiến dịch Tây Nguyên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 Trong 35 năm xây dựng và trưởng thành, Hội CCB Việt Nam đã được tặng những Huân chương cao quý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Huân chương Hồ Chí Minh và hai Huân chương Độc lập hạng Nhất</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Ba Huân chương Lao động hạng Nhất và một Huân chương Lao động hạng Ba</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Huân chương Ítxala (Tự do) hạng Nhất do Đảng, Nhà nước Công hòa Dân chủ Nhân dân Lào tặng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 xml:space="preserve">D. Cả 3 đáp </w:t>
      </w:r>
      <w:proofErr w:type="gramStart"/>
      <w:r w:rsidRPr="00397154">
        <w:rPr>
          <w:rFonts w:ascii="Times New Roman" w:eastAsia="Times New Roman" w:hAnsi="Times New Roman" w:cs="Times New Roman"/>
          <w:b/>
          <w:bCs/>
          <w:color w:val="FF0000"/>
          <w:sz w:val="28"/>
          <w:szCs w:val="28"/>
        </w:rPr>
        <w:t>án</w:t>
      </w:r>
      <w:proofErr w:type="gramEnd"/>
      <w:r w:rsidRPr="00397154">
        <w:rPr>
          <w:rFonts w:ascii="Times New Roman" w:eastAsia="Times New Roman" w:hAnsi="Times New Roman" w:cs="Times New Roman"/>
          <w:b/>
          <w:bCs/>
          <w:color w:val="FF0000"/>
          <w:sz w:val="28"/>
          <w:szCs w:val="28"/>
        </w:rPr>
        <w:t xml:space="preserve"> trên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 Chiến thắng lịch sử nào kết thúc cuộc kháng chiến chống Pháp của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Chiến thắng Biên giới 1950</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Chiến thắng Điện Biên Phủ</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Tổng khởi nghĩa Cách mạng tháng Tám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Chiến thắng chiến dịch Đông xuân 1953-1954</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lastRenderedPageBreak/>
        <w:t>Câu 4: Phong trào Cựu chiến binh giúp nhau làm kinh tế đã phát triển như thế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Chỉ tập trung vào số lượng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Chỉ tập trung vào quy mô</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Phát triển cả về số lượng, quy mô và hiệu quả</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Không phát triển đáng kể</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 xml:space="preserve">Câu 5: Trong suốt những năm xây dựng và trưởng thành, có bao nhiêu Hội viên Cựu chiến binh Việt Nam được tuyên dương danh hiệu Anh hùng Lao động thời kỳ đổi </w:t>
      </w:r>
      <w:proofErr w:type="gramStart"/>
      <w:r w:rsidRPr="00397154">
        <w:rPr>
          <w:rFonts w:ascii="Times New Roman" w:eastAsia="Times New Roman" w:hAnsi="Times New Roman" w:cs="Times New Roman"/>
          <w:b/>
          <w:bCs/>
          <w:sz w:val="28"/>
          <w:szCs w:val="28"/>
        </w:rPr>
        <w:t>mới ?</w:t>
      </w:r>
      <w:proofErr w:type="gramEnd"/>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20 anh hùng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22 anh hùng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26 anh hùng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30 anh hùng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6: Hội Cựu chiến binh Việt Nam đã làm gì để giúp nhau làm kinh tế và cải thiện đời sống?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Huy động mọi nguồn lực và sự giúp đỡ của cấp ủy, chính quyền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Tranh thủ các chính sách hỗ trợ của Nhà nước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Quản lý và sử dụng có hiệu quả nguồn vốn vay</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 xml:space="preserve">D. Tất cả phương </w:t>
      </w:r>
      <w:proofErr w:type="gramStart"/>
      <w:r w:rsidRPr="00397154">
        <w:rPr>
          <w:rFonts w:ascii="Times New Roman" w:eastAsia="Times New Roman" w:hAnsi="Times New Roman" w:cs="Times New Roman"/>
          <w:b/>
          <w:bCs/>
          <w:color w:val="FF0000"/>
          <w:sz w:val="28"/>
          <w:szCs w:val="28"/>
        </w:rPr>
        <w:t>án</w:t>
      </w:r>
      <w:proofErr w:type="gramEnd"/>
      <w:r w:rsidRPr="00397154">
        <w:rPr>
          <w:rFonts w:ascii="Times New Roman" w:eastAsia="Times New Roman" w:hAnsi="Times New Roman" w:cs="Times New Roman"/>
          <w:b/>
          <w:bCs/>
          <w:color w:val="FF0000"/>
          <w:sz w:val="28"/>
          <w:szCs w:val="28"/>
        </w:rPr>
        <w:t xml:space="preserve"> trên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7: Chiến thắng nào được xem là “Điện Biên Phủ trên không”?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A. Chiến dịch Đông Xuân 1953-1954</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Chiến dịch Điện Biên phủ</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Cuộc tập kích đường không chiến lược của Mỹ năm 1972</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Cuộc Tổng tiến công Xuân Mậu thân 1986</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8: Hội Cựu chiến binh Việt Nam đã phối hợp với Chính phủ và các ban ngành để làm gì?</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Thực hiện các phong trào, cuộc vận động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Thực hiện chương trình phối hợp với Bộ Nông nghiệp và Phát triển nông thôn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 xml:space="preserve">C. Thực hiện nhiệm vụ bảo vệ </w:t>
      </w:r>
      <w:proofErr w:type="gramStart"/>
      <w:r w:rsidRPr="00397154">
        <w:rPr>
          <w:rFonts w:ascii="Times New Roman" w:eastAsia="Times New Roman" w:hAnsi="Times New Roman" w:cs="Times New Roman"/>
          <w:sz w:val="28"/>
          <w:szCs w:val="28"/>
        </w:rPr>
        <w:t>an</w:t>
      </w:r>
      <w:proofErr w:type="gramEnd"/>
      <w:r w:rsidRPr="00397154">
        <w:rPr>
          <w:rFonts w:ascii="Times New Roman" w:eastAsia="Times New Roman" w:hAnsi="Times New Roman" w:cs="Times New Roman"/>
          <w:sz w:val="28"/>
          <w:szCs w:val="28"/>
        </w:rPr>
        <w:t xml:space="preserve"> ninh, trật tự của đất nước</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 xml:space="preserve">D. Tất cả các phương </w:t>
      </w:r>
      <w:proofErr w:type="gramStart"/>
      <w:r w:rsidRPr="00397154">
        <w:rPr>
          <w:rFonts w:ascii="Times New Roman" w:eastAsia="Times New Roman" w:hAnsi="Times New Roman" w:cs="Times New Roman"/>
          <w:b/>
          <w:bCs/>
          <w:color w:val="FF0000"/>
          <w:sz w:val="28"/>
          <w:szCs w:val="28"/>
        </w:rPr>
        <w:t>án</w:t>
      </w:r>
      <w:proofErr w:type="gramEnd"/>
      <w:r w:rsidRPr="00397154">
        <w:rPr>
          <w:rFonts w:ascii="Times New Roman" w:eastAsia="Times New Roman" w:hAnsi="Times New Roman" w:cs="Times New Roman"/>
          <w:b/>
          <w:bCs/>
          <w:color w:val="FF0000"/>
          <w:sz w:val="28"/>
          <w:szCs w:val="28"/>
        </w:rPr>
        <w:t xml:space="preserve"> trên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9: Ai được coi là cha đẻ của ngành quân giới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Võ Nguyễn Giáp</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Trần Đại Nghĩa</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Tôn Thất Tùng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Nguyễn Chí Thanh</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10: Đoạn thơ dưới đây miêu tả người thiếu niên nào? “Chú bé loắt choắt Cái xắc xinh xinh Cái chân nhẹ nhàng Cái đầu tự tin Ca nô điều khiển không đúng Mồm hòa nhạc vang lên Như con chim hát Nhảy trên con đường vàng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Nông Văn Pừ</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B. Nông Văn Vân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Nông Văn Xích</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D. Nông Văn Dền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11: Người được giao nhiệm vụ làm Tổng Tư lệnh Chiến dịch giải phóng Sài Gòn – Gia Định là ai?</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Đại tướng Chu Huy Mân</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Đại tướng Văn Tiến Dũng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Đại tướng Võ Nguyên Giáp</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Đại tướng Hoàng Văn Thái</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12: Chiến dịch nào kết thúc cuộc kháng chiến chống Mỹ tại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Chiến dịch Việt Bắc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Chiến dịch Hoàng Hoa Thám</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Chiến dịch Hồ Chí Minh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Chiến dịch Tây Bắc</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13: Hai câu thơ sau đề cập đến người nào trong lịch sử? “Thắp lửa thiêu đốt bãi kho vũ khí của kẻ thù. Là ngọn đuốc sáng của thiếu niên anh hùng”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Lê Văn Tám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Lê Văn Côi</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Lê Văn Cầu</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D. Lê Văn Tĩnh</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14: Quân đội nhân dân Việt Nam đặt dưới sự lãnh đạo trực tiếp, thống nhất của?</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Đảng Cộng sản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Mặt trận Tổ quốc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Quốc hội nước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Chính phủ Việt Nam</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15: Cơ quan nào dưới đây không thuộc hệ thống tổ chức của quân đội nhân dân Việt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Tổng cục chính trị.</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 xml:space="preserve">B. Tòa </w:t>
      </w:r>
      <w:proofErr w:type="gramStart"/>
      <w:r w:rsidRPr="00397154">
        <w:rPr>
          <w:rFonts w:ascii="Times New Roman" w:eastAsia="Times New Roman" w:hAnsi="Times New Roman" w:cs="Times New Roman"/>
          <w:sz w:val="28"/>
          <w:szCs w:val="28"/>
        </w:rPr>
        <w:t>án</w:t>
      </w:r>
      <w:proofErr w:type="gramEnd"/>
      <w:r w:rsidRPr="00397154">
        <w:rPr>
          <w:rFonts w:ascii="Times New Roman" w:eastAsia="Times New Roman" w:hAnsi="Times New Roman" w:cs="Times New Roman"/>
          <w:sz w:val="28"/>
          <w:szCs w:val="28"/>
        </w:rPr>
        <w:t xml:space="preserve"> quân sự trung ương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Viện kiểm Nhân dân tối cao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Tổng cục hậu cần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16: “Từ nhân dân mà ra” là cuốn hồi ký nổi tiếng của ai?</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Võ Nguyên Giáp</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Hồ Chí Minh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Trường Chinh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Phạm Văn Đồng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lastRenderedPageBreak/>
        <w:t>Câu 17: Chỉ thị của Chủ tịch Hồ Chí Minh về việc thành lập đội Việt Nam Tuyên truyền Giải phóng quân bao gồm những vấn đề chính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Đường lối quân sự của Đảng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Vấn đề kháng chiến toàn dân, động viên và vũ trang toàn dân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Nguyên tắc xây dựng lực lượng vũ trang cách mạng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D. Tất cả những nội dung trên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18: Hình thức và phương pháp đấu tranh được sử dụng trong cao trào cách mạng 1936 – 1939 là:</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tuyệt đối bí mật, bất hợp pháp</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Công khai và nửa công khai là chủ yếu</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Bí mật là chủ yếu, công khai là thứ yếu</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Đưa lực lượng ra công khai hoàn toàn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19: Tạp chí quân đội nào là cơ quan thông tin chính thức của Quân đội nhân dân Việt Nam?</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Báo Quân đội nhân dân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Báo Pháp luật</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Báo Tuổi Trẻ</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Báo Thanh Niên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20: Bài hát nào của Đồng chí Doãn Quang Khải hiện đang được sử dụng làm nhạc nền cho chương trình phát thanh của Quân đội nhân dân?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A. Hò kéo pháo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Vì nhân dân mà chiến đấu</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Vì nhân dân quên mình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Tiến quân ca</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21: Ai là người được nhắc đến trong câu nói của Chủ tịch Hồ Chí Minh nói: “Phó Tổng tư lệnh quân giải phóng là cô …. Cả thế giới chỉ nước ta có vị tướng quân gái như vậy. Thật là vẻ vang cho miền Nam, cho cả dân tộc ta”.</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Nguyễn Thị Định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Phan Thị Ràng (Chị Sứ)</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Trần Thị Lý</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Nguyễn Thị Bình</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22: Khẩu hiệu có tính chất mệnh lệnh của Đoàn 559 trong những năm đầu mở đường Trường Sơn là gì?</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“Ở không nhà, đi không dấu, nấu không khói, nói không tiếng; quyết tâm đánh thắng giặc Mỹ xâm lược”.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“Ở không nhà, đi không để dấu, nấu không để khói, nói không thành tiếng”.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“Ở không nhà, đi không để dấu, nấu không để khói, nói không thành tiếng; phục vụ chiến trường đánh to thắng lớn”.</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D. “Ở không nhà, đi không dấu, nấu không khói, nói không tiếng”.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lastRenderedPageBreak/>
        <w:t>Câu 23: Cấp bậc cao nhất trong hàm tướng của Quân đội nhân dân Việt Nam là gì?</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Thiếu tướng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Thượng tướng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Trung tướng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D. Đại tướng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24: Đêm mùng 4/5/1945, đội vũ trang nhân dân tỉnh Quảng Nam được thành lập với tên gọi gì?</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Đội du kích Vũ Hùng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Đội vũ trang Quảng Nam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Đội vũ trang Quảng Đà</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Đội du kích Quảng Nam – Đà Nẵng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25: Tên “Quốc Ca” của nước ta là bài hát gì?</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Tiến quân ca</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Vì nhân dân quên mình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Phất cờ nam tiến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Như có Bác Hồ trong ngày vui đại thắng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 xml:space="preserve">Câu 26: Sắp xếp các cuộc khởi nghĩa vũ trang của nhân dân ta trong hai năm 1940 và 1941 </w:t>
      </w:r>
      <w:proofErr w:type="gramStart"/>
      <w:r w:rsidRPr="00397154">
        <w:rPr>
          <w:rFonts w:ascii="Times New Roman" w:eastAsia="Times New Roman" w:hAnsi="Times New Roman" w:cs="Times New Roman"/>
          <w:b/>
          <w:bCs/>
          <w:sz w:val="28"/>
          <w:szCs w:val="28"/>
        </w:rPr>
        <w:t>theo</w:t>
      </w:r>
      <w:proofErr w:type="gramEnd"/>
      <w:r w:rsidRPr="00397154">
        <w:rPr>
          <w:rFonts w:ascii="Times New Roman" w:eastAsia="Times New Roman" w:hAnsi="Times New Roman" w:cs="Times New Roman"/>
          <w:b/>
          <w:bCs/>
          <w:sz w:val="28"/>
          <w:szCs w:val="28"/>
        </w:rPr>
        <w:t xml:space="preserve"> thứ tự thời gian (từ trước đến sau).</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A. Nam Kỳ – Bắc Sơn – Đô Lương</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Bắc Sơn – Nam Kỳ – Đô Lương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Bắc Sơn – Đô Lương – Nam Kỳ</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Đô Lương – Bắc Sơn – Nam Kỳ</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27: Một trong những địa phương giành được chính quyền sớm nhất trong Tổng khởi nghĩa tháng Tám năm 1945 là:</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Cao Bằng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Nam Định</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Hải Dương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Thanh Hóa</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28: Hệ thống quân hàm sĩ quan Quân đội nhân dân Việt Nam bao gồm những cấp bậc nào (từ cao xuống thấp)?</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Tướng – Tá – Úy</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Úy – Tá – Tướng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Trung – Thượng – Sĩ</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Sĩ – Trung – Thượng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29: Nhằm đáp ứng những đòi hỏi của tình hình quốc tế và trong nước, Hội nghị Ban Thường vụ Trung ương Đảng tháng 2 năm 1943 chủ trương thành lập mặt trận mới với tên gọi?</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Mặt trận Tổ quốc Việt Nam.</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lastRenderedPageBreak/>
        <w:t>B. Mặt trận dân chủ chống Nhật.</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Mặt trận Việt Minh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Mặt trận thống nhất Dân chủ Đông Dương</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30: Ngày giải phóng miền Nam, thống nhất đất nước là ngày tháng năm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01/05/1975</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30/4/1975</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01/5/1976</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03/4/1976</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31: Bộ trưởng Bộ quốc phòng của Quân đội nhân dân Việt Nam hiện nay là ai?</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Đại Tướng Phan Văn Giang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Đại Tướng Lương Cường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Đại Tướng Nguyễn Tân Cương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Đại Tướng Ngô Xuân Lịch</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32: Quân kỳ của QĐND Việt Nam có dòng chữ gì?</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Quyết chiến</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Quyết thắng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Thắng lợi</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lastRenderedPageBreak/>
        <w:t>D. Vì Tổ Quốc</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33: Chiến dịch nào chấm dứt Chiến tranh Đông Dương?</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Chiến dịch Hồ Chí Minh</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Chiến dịch Việt Bắc</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Chiến dịch Điện Biên Phủ</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Chiến dịch Tây Bắc</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34: Các quân chủng của QĐND Việt Nam gồm?</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Lục quân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Hải quân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Phòng không quân</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 xml:space="preserve">D. Cả 3 đáp </w:t>
      </w:r>
      <w:proofErr w:type="gramStart"/>
      <w:r w:rsidRPr="00397154">
        <w:rPr>
          <w:rFonts w:ascii="Times New Roman" w:eastAsia="Times New Roman" w:hAnsi="Times New Roman" w:cs="Times New Roman"/>
          <w:b/>
          <w:bCs/>
          <w:color w:val="FF0000"/>
          <w:sz w:val="28"/>
          <w:szCs w:val="28"/>
        </w:rPr>
        <w:t>án</w:t>
      </w:r>
      <w:proofErr w:type="gramEnd"/>
      <w:r w:rsidRPr="00397154">
        <w:rPr>
          <w:rFonts w:ascii="Times New Roman" w:eastAsia="Times New Roman" w:hAnsi="Times New Roman" w:cs="Times New Roman"/>
          <w:b/>
          <w:bCs/>
          <w:color w:val="FF0000"/>
          <w:sz w:val="28"/>
          <w:szCs w:val="28"/>
        </w:rPr>
        <w:t xml:space="preserve"> trên</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35: Nguyễn Tất Thành lấy tên là Nguyễn Ái Quốc vào thời gian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Khi Bác lên tàu từ bến Nhà Rồng năm 1911</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Tại Hội nghị Véc xay năm 1919</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Khi Bác tham gia sáng lập Đảng cộng sản Pháp năm 1920</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Khi Bác sang hoạt động ở Liên Xô năm 1923.</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 xml:space="preserve">Câu 36: Nguyễn Ái Quốc đã thành lập Hội Việt Nam Cách mạng Thanh niên vào thời gian nào, ở </w:t>
      </w:r>
      <w:proofErr w:type="gramStart"/>
      <w:r w:rsidRPr="00397154">
        <w:rPr>
          <w:rFonts w:ascii="Times New Roman" w:eastAsia="Times New Roman" w:hAnsi="Times New Roman" w:cs="Times New Roman"/>
          <w:b/>
          <w:bCs/>
          <w:sz w:val="28"/>
          <w:szCs w:val="28"/>
        </w:rPr>
        <w:t>đâu ?</w:t>
      </w:r>
      <w:proofErr w:type="gramEnd"/>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6/1924. Hương Cảng – Trung Quốc</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lastRenderedPageBreak/>
        <w:t>B. 6/1925. Quảng Châu – Trung Quốc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6/1926. Thượng Hải – Trung Quốc</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6/1927. Cao Bằng – Việt Nam</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37: Pháp xâm lược Việt Nam vào năm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1957</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1958</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1959</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1960</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38: Chiến sĩ có mấy cấp? Gồm những cấp nào?</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A. 2 cấp. Binh nhất – Binh nhì</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1 cấp. Binh Nhất</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3 cấp. Binh nhất – Binh Nhì – Binh Ba</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1 cấp. Binh Nhì</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t>Câu 39: Nước ta có những vị tướng nào được chọn là danh tướng thế giới?</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Trần Hưng Đạo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B. Trần Hưng Đạo, Nguyễn Huệ</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C. Trần Hưng Đạo, Nguyễn Huệ, Võ Nguyên Giáp</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Nguyễn Huệ, Võ Nguyên Giáp</w:t>
      </w:r>
    </w:p>
    <w:p w:rsidR="00397154" w:rsidRPr="00397154" w:rsidRDefault="00397154" w:rsidP="00397154">
      <w:pPr>
        <w:shd w:val="clear" w:color="auto" w:fill="FFFFFF"/>
        <w:spacing w:after="225" w:line="360" w:lineRule="auto"/>
        <w:outlineLvl w:val="2"/>
        <w:rPr>
          <w:rFonts w:ascii="Times New Roman" w:eastAsia="Times New Roman" w:hAnsi="Times New Roman" w:cs="Times New Roman"/>
          <w:b/>
          <w:bCs/>
          <w:sz w:val="28"/>
          <w:szCs w:val="28"/>
        </w:rPr>
      </w:pPr>
      <w:r w:rsidRPr="00397154">
        <w:rPr>
          <w:rFonts w:ascii="Times New Roman" w:eastAsia="Times New Roman" w:hAnsi="Times New Roman" w:cs="Times New Roman"/>
          <w:b/>
          <w:bCs/>
          <w:sz w:val="28"/>
          <w:szCs w:val="28"/>
        </w:rPr>
        <w:lastRenderedPageBreak/>
        <w:t>Câu 40: “Hãy nhằm thẳng quân thù mà bắn” Câu nói này của anh hùng nào?</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A. Tô Vĩnh Diện</w:t>
      </w:r>
    </w:p>
    <w:p w:rsidR="00397154" w:rsidRPr="00397154" w:rsidRDefault="00397154" w:rsidP="00397154">
      <w:pPr>
        <w:shd w:val="clear" w:color="auto" w:fill="FFFFFF"/>
        <w:spacing w:after="225" w:line="360" w:lineRule="auto"/>
        <w:rPr>
          <w:rFonts w:ascii="Times New Roman" w:eastAsia="Times New Roman" w:hAnsi="Times New Roman" w:cs="Times New Roman"/>
          <w:b/>
          <w:bCs/>
          <w:color w:val="FF0000"/>
          <w:sz w:val="28"/>
          <w:szCs w:val="28"/>
        </w:rPr>
      </w:pPr>
      <w:r w:rsidRPr="00397154">
        <w:rPr>
          <w:rFonts w:ascii="Times New Roman" w:eastAsia="Times New Roman" w:hAnsi="Times New Roman" w:cs="Times New Roman"/>
          <w:b/>
          <w:bCs/>
          <w:color w:val="FF0000"/>
          <w:sz w:val="28"/>
          <w:szCs w:val="28"/>
        </w:rPr>
        <w:t>B. Nguyễn Viết Xuân</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C. Phan Đình Giót</w:t>
      </w:r>
    </w:p>
    <w:p w:rsidR="00397154" w:rsidRPr="00397154" w:rsidRDefault="00397154" w:rsidP="00397154">
      <w:pPr>
        <w:shd w:val="clear" w:color="auto" w:fill="FFFFFF"/>
        <w:spacing w:after="225" w:line="360" w:lineRule="auto"/>
        <w:rPr>
          <w:rFonts w:ascii="Times New Roman" w:eastAsia="Times New Roman" w:hAnsi="Times New Roman" w:cs="Times New Roman"/>
          <w:sz w:val="28"/>
          <w:szCs w:val="28"/>
        </w:rPr>
      </w:pPr>
      <w:r w:rsidRPr="00397154">
        <w:rPr>
          <w:rFonts w:ascii="Times New Roman" w:eastAsia="Times New Roman" w:hAnsi="Times New Roman" w:cs="Times New Roman"/>
          <w:sz w:val="28"/>
          <w:szCs w:val="28"/>
        </w:rPr>
        <w:t>D. Trần Can</w:t>
      </w:r>
    </w:p>
    <w:p w:rsidR="00DA4672" w:rsidRPr="00397154" w:rsidRDefault="00D560F9" w:rsidP="00397154">
      <w:pPr>
        <w:shd w:val="clear" w:color="auto" w:fill="FFFFFF"/>
        <w:spacing w:after="225" w:line="360" w:lineRule="auto"/>
        <w:rPr>
          <w:rFonts w:ascii="Times New Roman" w:hAnsi="Times New Roman" w:cs="Times New Roman"/>
          <w:sz w:val="28"/>
          <w:szCs w:val="28"/>
        </w:rPr>
      </w:pPr>
      <w:bookmarkStart w:id="0" w:name="_GoBack"/>
      <w:bookmarkEnd w:id="0"/>
    </w:p>
    <w:sectPr w:rsidR="00DA4672" w:rsidRPr="003971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54"/>
    <w:rsid w:val="00153998"/>
    <w:rsid w:val="00397154"/>
    <w:rsid w:val="00D560F9"/>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6A68-09A1-4AC1-9016-5E639A3D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7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7154"/>
    <w:rPr>
      <w:rFonts w:ascii="Times New Roman" w:eastAsia="Times New Roman" w:hAnsi="Times New Roman" w:cs="Times New Roman"/>
      <w:b/>
      <w:bCs/>
      <w:sz w:val="27"/>
      <w:szCs w:val="27"/>
    </w:rPr>
  </w:style>
  <w:style w:type="character" w:styleId="Strong">
    <w:name w:val="Strong"/>
    <w:basedOn w:val="DefaultParagraphFont"/>
    <w:uiPriority w:val="22"/>
    <w:qFormat/>
    <w:rsid w:val="00397154"/>
    <w:rPr>
      <w:b/>
      <w:bCs/>
    </w:rPr>
  </w:style>
  <w:style w:type="paragraph" w:styleId="NormalWeb">
    <w:name w:val="Normal (Web)"/>
    <w:basedOn w:val="Normal"/>
    <w:uiPriority w:val="99"/>
    <w:semiHidden/>
    <w:unhideWhenUsed/>
    <w:rsid w:val="00397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2024-11-29T03:11:00Z</dcterms:created>
  <dcterms:modified xsi:type="dcterms:W3CDTF">2024-11-29T03:15:00Z</dcterms:modified>
</cp:coreProperties>
</file>