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147E4" w:rsidRPr="00D147E4" w:rsidTr="00D147E4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>SỞ GIÁO DỤC VÀ ĐÀO TẠO.....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</w:tc>
      </w:tr>
      <w:tr w:rsidR="00D147E4" w:rsidRPr="00D147E4" w:rsidTr="00D147E4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TRƯỜNG </w:t>
            </w:r>
            <w:proofErr w:type="gramStart"/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THPT </w:t>
            </w:r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</w:t>
            </w:r>
            <w:proofErr w:type="gramEnd"/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</w:tc>
      </w:tr>
    </w:tbl>
    <w:p w:rsidR="00D147E4" w:rsidRPr="00D147E4" w:rsidRDefault="00D147E4" w:rsidP="00D1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BẢN CAM KẾT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V/v thực hiện Pháp luật về trật tự </w:t>
      </w:r>
      <w:proofErr w:type="gramStart"/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an</w:t>
      </w:r>
      <w:proofErr w:type="gramEnd"/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toàn giao thông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6553"/>
      </w:tblGrid>
      <w:tr w:rsidR="00D147E4" w:rsidRPr="00D147E4" w:rsidTr="00D147E4">
        <w:tc>
          <w:tcPr>
            <w:tcW w:w="35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Kính gửi:</w:t>
            </w:r>
          </w:p>
        </w:tc>
        <w:tc>
          <w:tcPr>
            <w:tcW w:w="6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Sở giáo dục và đào </w:t>
            </w:r>
            <w:proofErr w:type="gramStart"/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>tạo .....</w:t>
            </w:r>
            <w:proofErr w:type="gramEnd"/>
          </w:p>
        </w:tc>
      </w:tr>
      <w:tr w:rsidR="00D147E4" w:rsidRPr="00D147E4" w:rsidTr="00D147E4">
        <w:tc>
          <w:tcPr>
            <w:tcW w:w="35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Công an </w:t>
            </w:r>
            <w:proofErr w:type="gramStart"/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>huyện .......</w:t>
            </w:r>
            <w:proofErr w:type="gramEnd"/>
          </w:p>
        </w:tc>
      </w:tr>
      <w:tr w:rsidR="00D147E4" w:rsidRPr="00D147E4" w:rsidTr="00D147E4">
        <w:tc>
          <w:tcPr>
            <w:tcW w:w="35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>- Ban giám hiệu tr</w:t>
            </w:r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ường </w:t>
            </w:r>
            <w:proofErr w:type="gramStart"/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>THPT ...........</w:t>
            </w:r>
            <w:proofErr w:type="gramEnd"/>
          </w:p>
        </w:tc>
      </w:tr>
      <w:tr w:rsidR="00D147E4" w:rsidRPr="00D147E4" w:rsidTr="00D147E4">
        <w:tc>
          <w:tcPr>
            <w:tcW w:w="353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sz w:val="28"/>
                <w:szCs w:val="28"/>
              </w:rPr>
              <w:t>- Thầy (cô) giáo chủ nhiệm lớp.......</w:t>
            </w:r>
          </w:p>
        </w:tc>
      </w:tr>
    </w:tbl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Em tên là………………. Học sinh lớp………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Thực hiện sự chỉ đạo của Sở GD &amp; ĐT ....... và Công an huyện ......... về tăng cư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ờng công tác đảm bảo ATGT, em xin cam kết thực hiện tốt Pháp luật về trật tự an toàn giao thông với các nội dung: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Tiêu chí </w:t>
      </w:r>
      <w:proofErr w:type="gramStart"/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chung</w:t>
      </w:r>
      <w:proofErr w:type="gramEnd"/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1. Mỗi ng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ười tham gia giao thông phải bình tĩnh, lịch sự trong ứng xử.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2. Tự giác, gư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ơng mẫu, nghiêm túc chấp hành Luật giao thông; chấp hành sự kiểm tra, kiểm soát giao thông.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Đối với ng</w:t>
      </w:r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softHyphen/>
        <w:t>ười đi bộ: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1. Luôn đi sát mép đư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ờng bên phải hoặc lề đư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ờng, hè phố.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2. Khi đi ngang qua nơi giao nhau phải chấp hành tín hiệu đèn chỉ dẫn, vạch kẻ đư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ờng dành cho ng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ười đi bộ; không đi ngang qua đư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ờng cắt ngang dòng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chạy, vư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ợt giải phân cách gây nguy hiểm, mất an toàn giao thông.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3. Không mang vác vật cồng kềnh gây cản trở hoạt động giao thông; không đu bám phương tiện đang chạy trên đ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ường.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4. Không tụ tập đông ngư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ời trên lòng đư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ờng, lề đ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ường, làm cản trở gây mất trật tự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toàn giao thông.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Đối với ngư</w:t>
      </w:r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softHyphen/>
        <w:t>ời điều khiển ph</w:t>
      </w:r>
      <w:r w:rsidRPr="00D147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softHyphen/>
        <w:t>ương tiện: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1. Đi đúng chiều đường, làn đ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ường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quy định; không dàn hàng ngang từ 2 xe trở lên.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2. Thực hiện đội mũ bảo hiểm và cài quai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đúng quy cách đối với ngư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ời tham gia giao thông bằng xe mô tô, xe gắn máy, xe đạp điện, xe máy điện.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3. Không điều khiển xe máy trên 50 phân khối khi chư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a có giấy phép lái xe (theo quy định của Luật giao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thông )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>; không gửi xe ngoài trường.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4. Không điều khiển phư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ơng tiện giao thông khi đó uống rượu,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hoặc khi cơ thể mệt mỏi và có những chất kích thích khác.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5. Đi đúng tốc độ, không phóng nhanh, v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ượt ẩu, chèn ép, lạng lách, đánh võng, đua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trái phép.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lastRenderedPageBreak/>
        <w:t>6. Tại nơi giao nhau, chấp hành tín hiệu đèn giao thông, giảm tốc độ và như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ờng đ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ường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quy định.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7. Khi tránh, v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ượt, chuyển h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ướng, lùi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>, dừng đỗ xe phải thực hiện theo đúng quy định an toàn giao thông.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8. Không chở quá số ngư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ời, quá trọng tải quy định; không chở hàng hóa cồng kềnh gây cản trở giao thông.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9. Không sử dụng ô dù khi điều khiển phư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>ơng tiện giao thông.</w:t>
      </w:r>
    </w:p>
    <w:p w:rsidR="00D147E4" w:rsidRPr="00D147E4" w:rsidRDefault="00D147E4" w:rsidP="00D14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E4">
        <w:rPr>
          <w:rFonts w:ascii="Times New Roman" w:eastAsia="Times New Roman" w:hAnsi="Times New Roman" w:cs="Times New Roman"/>
          <w:sz w:val="28"/>
          <w:szCs w:val="28"/>
        </w:rPr>
        <w:t>10. Có trách nhiệm cứu giúp ngư</w:t>
      </w:r>
      <w:r w:rsidRPr="00D147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ời bị </w:t>
      </w:r>
      <w:proofErr w:type="gramStart"/>
      <w:r w:rsidRPr="00D147E4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D147E4">
        <w:rPr>
          <w:rFonts w:ascii="Times New Roman" w:eastAsia="Times New Roman" w:hAnsi="Times New Roman" w:cs="Times New Roman"/>
          <w:sz w:val="28"/>
          <w:szCs w:val="28"/>
        </w:rPr>
        <w:t xml:space="preserve"> nạn giao thông.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472"/>
      </w:tblGrid>
      <w:tr w:rsidR="00D147E4" w:rsidRPr="00D147E4" w:rsidTr="00D147E4"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.........., </w:t>
            </w:r>
            <w:proofErr w:type="gramStart"/>
            <w:r w:rsidRPr="00D147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 .....</w:t>
            </w:r>
            <w:proofErr w:type="gramEnd"/>
            <w:r w:rsidRPr="00D147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D147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gramEnd"/>
            <w:r w:rsidRPr="00D147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... năm 20..</w:t>
            </w:r>
          </w:p>
        </w:tc>
      </w:tr>
      <w:tr w:rsidR="00D147E4" w:rsidRPr="00D147E4" w:rsidTr="00D147E4"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phụ huynh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GVCN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7E4" w:rsidRPr="00D147E4" w:rsidRDefault="00D147E4" w:rsidP="00D1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</w:t>
            </w:r>
            <w:r w:rsidRPr="00D147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softHyphen/>
              <w:t>ười cam kết</w:t>
            </w:r>
          </w:p>
        </w:tc>
      </w:tr>
    </w:tbl>
    <w:p w:rsidR="00DE4B01" w:rsidRPr="00D147E4" w:rsidRDefault="00DE4B01">
      <w:pPr>
        <w:rPr>
          <w:rFonts w:ascii="Times New Roman" w:hAnsi="Times New Roman" w:cs="Times New Roman"/>
          <w:sz w:val="28"/>
          <w:szCs w:val="28"/>
        </w:rPr>
      </w:pPr>
    </w:p>
    <w:sectPr w:rsidR="00DE4B01" w:rsidRPr="00D14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E4"/>
    <w:rsid w:val="00D147E4"/>
    <w:rsid w:val="00D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E28097-A88F-49D4-A1F9-9A840DB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4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4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2024-11-08T01:00:00Z</dcterms:created>
  <dcterms:modified xsi:type="dcterms:W3CDTF">2024-11-08T01:05:00Z</dcterms:modified>
</cp:coreProperties>
</file>