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Sở Giáo dục và Đào tạo ...</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Đề thi Học kì 1 - Kết nối tri thức</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Năm học 2024 - 2025</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Môn: Vật Lí 11</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i/>
          <w:iCs/>
          <w:color w:val="000000"/>
          <w:sz w:val="26"/>
          <w:szCs w:val="26"/>
        </w:rPr>
        <w:t>Thời gian làm bài: phút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w:t>
      </w:r>
      <w:r w:rsidRPr="00CE626E">
        <w:rPr>
          <w:rFonts w:ascii="Times New Roman" w:eastAsia="Times New Roman" w:hAnsi="Times New Roman" w:cs="Times New Roman"/>
          <w:color w:val="000000"/>
          <w:sz w:val="26"/>
          <w:szCs w:val="26"/>
        </w:rPr>
        <w:t> Chọn phát biểu sai trong các phương án sau:</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Dao động điều hòa thì tuần hoàn.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Dao động là chuyển động qua lại quanh một vị trí đặc biệt gọi là vị trí cân bằng.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Dao động điều hòa là dao động trong đó li độ của vật là một hàm tan (hay cotan) của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Dao động tuần hoàn là dao động mà trạng thái của vật được lặp lại như cũ, theo hướng cũ sau những khoảng thời gian bằng nhau xác định.</w:t>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drawing>
          <wp:inline distT="0" distB="0" distL="0" distR="0" wp14:anchorId="415000CA" wp14:editId="66CB2638">
            <wp:extent cx="5943600" cy="1807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07845"/>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drawing>
          <wp:inline distT="0" distB="0" distL="0" distR="0" wp14:anchorId="7487B98D" wp14:editId="3EAB7B12">
            <wp:extent cx="45910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91050" cy="2000250"/>
                    </a:xfrm>
                    <a:prstGeom prst="rect">
                      <a:avLst/>
                    </a:prstGeom>
                  </pic:spPr>
                </pic:pic>
              </a:graphicData>
            </a:graphic>
          </wp:inline>
        </w:drawing>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lastRenderedPageBreak/>
        <w:t>Câu 4</w:t>
      </w:r>
      <w:r w:rsidRPr="00CE626E">
        <w:rPr>
          <w:rFonts w:ascii="Times New Roman" w:eastAsia="Times New Roman" w:hAnsi="Times New Roman" w:cs="Times New Roman"/>
          <w:color w:val="000000"/>
          <w:sz w:val="26"/>
          <w:szCs w:val="26"/>
        </w:rPr>
        <w:t>: Một vật dao động điều hòa khi đang chuyển động từ vị trí cân bằng đến vị trí biên âm thì</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vận tốc và gia tốc cùng có giá trị dương.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độ lớn vận tốc và độ lớn gia tốc cùng giảm.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vectơ vận tốc ngược chiều với vectơ gia tốc.</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độ lớn vận tốc tăng và độ lớn gia tốc không thay đổi.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5:</w:t>
      </w:r>
      <w:r w:rsidRPr="00CE626E">
        <w:rPr>
          <w:rFonts w:ascii="Times New Roman" w:eastAsia="Times New Roman" w:hAnsi="Times New Roman" w:cs="Times New Roman"/>
          <w:color w:val="000000"/>
          <w:sz w:val="26"/>
          <w:szCs w:val="26"/>
        </w:rPr>
        <w:t> Cơ năng của một vật dao động điều hòa</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biến thiên tuần hoàn theo thời gian với chu kỳ bằng một nửa chu kỳ dao động của vật.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tăng gấp đôi khi biên độ dao động của vật tăng gấp đôi.  </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bằng động năng của vật khi vật tới VTCB.</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biến thiên tuần hoàn theo thời gian với chu kỳ bằng chu kỳ dao động của vật.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6</w:t>
      </w:r>
      <w:r w:rsidRPr="00CE626E">
        <w:rPr>
          <w:rFonts w:ascii="Times New Roman" w:eastAsia="Times New Roman" w:hAnsi="Times New Roman" w:cs="Times New Roman"/>
          <w:color w:val="000000"/>
          <w:sz w:val="26"/>
          <w:szCs w:val="26"/>
        </w:rPr>
        <w:t>: Nhận định nào sau đây là </w:t>
      </w:r>
      <w:r w:rsidRPr="00CE626E">
        <w:rPr>
          <w:rFonts w:ascii="Times New Roman" w:eastAsia="Times New Roman" w:hAnsi="Times New Roman" w:cs="Times New Roman"/>
          <w:b/>
          <w:bCs/>
          <w:color w:val="000000"/>
          <w:sz w:val="26"/>
          <w:szCs w:val="26"/>
        </w:rPr>
        <w:t>sai</w:t>
      </w:r>
      <w:r w:rsidRPr="00CE626E">
        <w:rPr>
          <w:rFonts w:ascii="Times New Roman" w:eastAsia="Times New Roman" w:hAnsi="Times New Roman" w:cs="Times New Roman"/>
          <w:color w:val="000000"/>
          <w:sz w:val="26"/>
          <w:szCs w:val="26"/>
        </w:rPr>
        <w:t> khi nói về dao động tắt dần?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Trong dao động tắt dần, cơ năng giảm dần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Dao động tắt dần là dao động có biên độ giảm dần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Lực ma sát càng lớn thì dao động tắt càng nhanh.</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Dao động tắt dần là dao động có biên độ không đổi trong quá trình dao động.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7</w:t>
      </w:r>
      <w:r w:rsidRPr="00CE626E">
        <w:rPr>
          <w:rFonts w:ascii="Times New Roman" w:eastAsia="Times New Roman" w:hAnsi="Times New Roman" w:cs="Times New Roman"/>
          <w:color w:val="000000"/>
          <w:sz w:val="26"/>
          <w:szCs w:val="26"/>
        </w:rPr>
        <w:t>: Phát biểu nào sau đây </w:t>
      </w:r>
      <w:r w:rsidRPr="00CE626E">
        <w:rPr>
          <w:rFonts w:ascii="Times New Roman" w:eastAsia="Times New Roman" w:hAnsi="Times New Roman" w:cs="Times New Roman"/>
          <w:b/>
          <w:bCs/>
          <w:color w:val="000000"/>
          <w:sz w:val="26"/>
          <w:szCs w:val="26"/>
        </w:rPr>
        <w:t>sai</w:t>
      </w:r>
      <w:r w:rsidRPr="00CE626E">
        <w:rPr>
          <w:rFonts w:ascii="Times New Roman" w:eastAsia="Times New Roman" w:hAnsi="Times New Roman" w:cs="Times New Roman"/>
          <w:color w:val="000000"/>
          <w:sz w:val="26"/>
          <w:szCs w:val="26"/>
        </w:rPr>
        <w:t>? Khi một vật dao động điều hòa thì</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động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thế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cơ năng của vật biến thiên tuần hoàn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vận tốc của vật biến thiên điều hòa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8</w:t>
      </w:r>
      <w:r w:rsidRPr="00CE626E">
        <w:rPr>
          <w:rFonts w:ascii="Times New Roman" w:eastAsia="Times New Roman" w:hAnsi="Times New Roman" w:cs="Times New Roman"/>
          <w:color w:val="000000"/>
          <w:sz w:val="26"/>
          <w:szCs w:val="26"/>
        </w:rPr>
        <w:t>: Sóng cơ học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A. dao động cơ lan truyền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sự lan truyền vật chất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sự truyền chuyển động của các phần tử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là một dạng chuyển động đặc biệt của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9</w:t>
      </w:r>
      <w:r w:rsidRPr="00CE626E">
        <w:rPr>
          <w:rFonts w:ascii="Times New Roman" w:eastAsia="Times New Roman" w:hAnsi="Times New Roman" w:cs="Times New Roman"/>
          <w:color w:val="000000"/>
          <w:sz w:val="26"/>
          <w:szCs w:val="26"/>
        </w:rPr>
        <w:t>: Sóng dọc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truyền dọc theo một sợi dây.</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trong đó phương dao động (của các phần tử của môi trường) trùng với phương truyền.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sóng truyền theo trục tung của trục tọa độ.</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sóng trong đó các phần tử của môi trường dao động theo phương vuông góc với phương truyền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10:</w:t>
      </w:r>
      <w:r w:rsidRPr="00CE626E">
        <w:rPr>
          <w:rFonts w:ascii="Times New Roman" w:eastAsia="Times New Roman" w:hAnsi="Times New Roman" w:cs="Times New Roman"/>
          <w:color w:val="000000"/>
          <w:sz w:val="26"/>
          <w:szCs w:val="26"/>
        </w:rPr>
        <w:t> Bước sóng của bức xạ da cam trong chân không là 600 nm thì tần số của bức xạ đó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5.10</w:t>
      </w:r>
      <w:r w:rsidRPr="00CE626E">
        <w:rPr>
          <w:rFonts w:ascii="Times New Roman" w:eastAsia="Times New Roman" w:hAnsi="Times New Roman" w:cs="Times New Roman"/>
          <w:color w:val="000000"/>
          <w:sz w:val="26"/>
          <w:szCs w:val="26"/>
          <w:vertAlign w:val="superscript"/>
        </w:rPr>
        <w:t>12 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5.10</w:t>
      </w:r>
      <w:r w:rsidRPr="00CE626E">
        <w:rPr>
          <w:rFonts w:ascii="Times New Roman" w:eastAsia="Times New Roman" w:hAnsi="Times New Roman" w:cs="Times New Roman"/>
          <w:color w:val="000000"/>
          <w:sz w:val="26"/>
          <w:szCs w:val="26"/>
          <w:vertAlign w:val="superscript"/>
        </w:rPr>
        <w:t>13 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5.10</w:t>
      </w:r>
      <w:r w:rsidRPr="00CE626E">
        <w:rPr>
          <w:rFonts w:ascii="Times New Roman" w:eastAsia="Times New Roman" w:hAnsi="Times New Roman" w:cs="Times New Roman"/>
          <w:color w:val="000000"/>
          <w:sz w:val="26"/>
          <w:szCs w:val="26"/>
          <w:vertAlign w:val="superscript"/>
        </w:rPr>
        <w:t>14 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5.10</w:t>
      </w:r>
      <w:r w:rsidRPr="00CE626E">
        <w:rPr>
          <w:rFonts w:ascii="Times New Roman" w:eastAsia="Times New Roman" w:hAnsi="Times New Roman" w:cs="Times New Roman"/>
          <w:color w:val="000000"/>
          <w:sz w:val="26"/>
          <w:szCs w:val="26"/>
          <w:vertAlign w:val="superscript"/>
        </w:rPr>
        <w:t>15 </w:t>
      </w:r>
      <w:r w:rsidRPr="00CE626E">
        <w:rPr>
          <w:rFonts w:ascii="Times New Roman" w:eastAsia="Times New Roman" w:hAnsi="Times New Roman" w:cs="Times New Roman"/>
          <w:color w:val="000000"/>
          <w:sz w:val="26"/>
          <w:szCs w:val="26"/>
        </w:rPr>
        <w:t>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11.</w:t>
      </w:r>
      <w:r w:rsidRPr="00CE626E">
        <w:rPr>
          <w:rFonts w:ascii="Times New Roman" w:eastAsia="Times New Roman" w:hAnsi="Times New Roman" w:cs="Times New Roman"/>
          <w:color w:val="000000"/>
          <w:sz w:val="26"/>
          <w:szCs w:val="26"/>
        </w:rPr>
        <w:t> Hai nguồn sóng kết hợp là hai nguồn sóng dao động cùng phương, cùng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biên độ.</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tần số.</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pha ban đầu.</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tần số và có hiệu số pha không đổi theo thời gian.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12.</w:t>
      </w:r>
      <w:r w:rsidRPr="00CE626E">
        <w:rPr>
          <w:rFonts w:ascii="Times New Roman" w:eastAsia="Times New Roman" w:hAnsi="Times New Roman" w:cs="Times New Roman"/>
          <w:color w:val="000000"/>
          <w:sz w:val="26"/>
          <w:szCs w:val="26"/>
        </w:rPr>
        <w:t> Bản chất của sóng dừng là hiện tượng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A. giao thoa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sợi dây bị tách làm đôi.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sợi dây đang dao động thì dừng lại.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nhiễu xạ sóng.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13.</w:t>
      </w:r>
      <w:r w:rsidRPr="00CE626E">
        <w:rPr>
          <w:rFonts w:ascii="Times New Roman" w:eastAsia="Times New Roman" w:hAnsi="Times New Roman" w:cs="Times New Roman"/>
          <w:color w:val="000000"/>
          <w:sz w:val="26"/>
          <w:szCs w:val="26"/>
        </w:rPr>
        <w:t> Nhận xét nào sau đây </w:t>
      </w:r>
      <w:r w:rsidRPr="00CE626E">
        <w:rPr>
          <w:rFonts w:ascii="Times New Roman" w:eastAsia="Times New Roman" w:hAnsi="Times New Roman" w:cs="Times New Roman"/>
          <w:b/>
          <w:bCs/>
          <w:color w:val="000000"/>
          <w:sz w:val="26"/>
          <w:szCs w:val="26"/>
        </w:rPr>
        <w:t>không đúng</w:t>
      </w:r>
      <w:r w:rsidRPr="00CE626E">
        <w:rPr>
          <w:rFonts w:ascii="Times New Roman" w:eastAsia="Times New Roman" w:hAnsi="Times New Roman" w:cs="Times New Roman"/>
          <w:color w:val="000000"/>
          <w:sz w:val="26"/>
          <w:szCs w:val="26"/>
        </w:rPr>
        <w:t> khi nói về sóng cơ học?</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cơ là dao động cơ lan truyền trong một môi trường.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cơ truyền được trong chân không.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Biên độ sóng tại một điểm nhất định trong môi trường có sóng truyền qua là biên độ dao động của các phần tử vật chất tại đó.</w:t>
      </w:r>
    </w:p>
    <w:p w:rsid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Năng lượng sóng là năng lượng dao động của các phần tử của môi trường có sóng truyền qua.</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Pr>
          <w:noProof/>
        </w:rPr>
        <w:drawing>
          <wp:inline distT="0" distB="0" distL="0" distR="0" wp14:anchorId="134583D8" wp14:editId="6AC08101">
            <wp:extent cx="5943600" cy="4141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141470"/>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r>
        <w:rPr>
          <w:noProof/>
        </w:rPr>
        <w:lastRenderedPageBreak/>
        <w:drawing>
          <wp:inline distT="0" distB="0" distL="0" distR="0" wp14:anchorId="6BAD2D2C" wp14:editId="6AEB6A1E">
            <wp:extent cx="5943600" cy="4326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26255"/>
                    </a:xfrm>
                    <a:prstGeom prst="rect">
                      <a:avLst/>
                    </a:prstGeom>
                  </pic:spPr>
                </pic:pic>
              </a:graphicData>
            </a:graphic>
          </wp:inline>
        </w:drawing>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18: </w:t>
      </w:r>
      <w:r w:rsidRPr="00CE626E">
        <w:rPr>
          <w:rFonts w:ascii="Times New Roman" w:eastAsia="Times New Roman" w:hAnsi="Times New Roman" w:cs="Times New Roman"/>
          <w:color w:val="000000"/>
          <w:sz w:val="26"/>
          <w:szCs w:val="26"/>
        </w:rPr>
        <w:t>Con lắc lò xo gồm vật nhỏ khối lượng 100g gắn với một lò xo nhẹ. Con lắc dao động điều hòa theo phương ngang với phương trình x = 10cos10πt (cm). Mốc thế năng ở vị trí cân bằng. Lấy π</w:t>
      </w:r>
      <w:r w:rsidRPr="00CE626E">
        <w:rPr>
          <w:rFonts w:ascii="Times New Roman" w:eastAsia="Times New Roman" w:hAnsi="Times New Roman" w:cs="Times New Roman"/>
          <w:color w:val="000000"/>
          <w:sz w:val="26"/>
          <w:szCs w:val="26"/>
          <w:vertAlign w:val="superscript"/>
        </w:rPr>
        <w:t>2</w:t>
      </w:r>
      <w:r w:rsidRPr="00CE626E">
        <w:rPr>
          <w:rFonts w:ascii="Times New Roman" w:eastAsia="Times New Roman" w:hAnsi="Times New Roman" w:cs="Times New Roman"/>
          <w:color w:val="000000"/>
          <w:sz w:val="26"/>
          <w:szCs w:val="26"/>
        </w:rPr>
        <w:t> = 10. Cơ năng của con lắc bằng :</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0,10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0,50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0,05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1,00 J.</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19.</w:t>
      </w:r>
      <w:r w:rsidRPr="00CE626E">
        <w:rPr>
          <w:rFonts w:ascii="Times New Roman" w:eastAsia="Times New Roman" w:hAnsi="Times New Roman" w:cs="Times New Roman"/>
          <w:color w:val="000000"/>
          <w:sz w:val="26"/>
          <w:szCs w:val="26"/>
        </w:rPr>
        <w:t>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10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B. 15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27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32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20.</w:t>
      </w:r>
      <w:r w:rsidRPr="00CE626E">
        <w:rPr>
          <w:rFonts w:ascii="Times New Roman" w:eastAsia="Times New Roman" w:hAnsi="Times New Roman" w:cs="Times New Roman"/>
          <w:color w:val="000000"/>
          <w:sz w:val="26"/>
          <w:szCs w:val="26"/>
        </w:rPr>
        <w:t> Một con lắc đơn có khối lượng 2 kg và có độ dài 4 m, dao động điều hòa ở nơi có gia tốc trọng trường 9,8 m/s</w:t>
      </w:r>
      <w:r w:rsidRPr="00CE626E">
        <w:rPr>
          <w:rFonts w:ascii="Times New Roman" w:eastAsia="Times New Roman" w:hAnsi="Times New Roman" w:cs="Times New Roman"/>
          <w:color w:val="000000"/>
          <w:sz w:val="26"/>
          <w:szCs w:val="26"/>
          <w:vertAlign w:val="superscript"/>
        </w:rPr>
        <w:t>2</w:t>
      </w:r>
      <w:r w:rsidRPr="00CE626E">
        <w:rPr>
          <w:rFonts w:ascii="Times New Roman" w:eastAsia="Times New Roman" w:hAnsi="Times New Roman" w:cs="Times New Roman"/>
          <w:color w:val="000000"/>
          <w:sz w:val="26"/>
          <w:szCs w:val="26"/>
        </w:rPr>
        <w:t>. Cơ năng dao động của con lắc là 0,2205 J. Biên độ góc của con lắc bằng</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w:t>
      </w:r>
      <w:r w:rsidRPr="00CE626E">
        <w:rPr>
          <w:rFonts w:ascii="Times New Roman" w:eastAsia="Times New Roman" w:hAnsi="Times New Roman" w:cs="Times New Roman"/>
          <w:color w:val="000000"/>
          <w:sz w:val="26"/>
          <w:szCs w:val="26"/>
          <w:bdr w:val="none" w:sz="0" w:space="0" w:color="auto" w:frame="1"/>
        </w:rPr>
        <w:t>4,304,30</w:t>
      </w:r>
      <w:r w:rsidRPr="00CE626E">
        <w:rPr>
          <w:rFonts w:ascii="Times New Roman" w:eastAsia="Times New Roman" w:hAnsi="Times New Roman" w:cs="Times New Roman"/>
          <w:color w:val="000000"/>
          <w:sz w:val="26"/>
          <w:szCs w:val="26"/>
        </w:rPr>
        <w:t>.</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w:t>
      </w:r>
      <w:r w:rsidRPr="00CE626E">
        <w:rPr>
          <w:rFonts w:ascii="Times New Roman" w:eastAsia="Times New Roman" w:hAnsi="Times New Roman" w:cs="Times New Roman"/>
          <w:color w:val="000000"/>
          <w:sz w:val="26"/>
          <w:szCs w:val="26"/>
          <w:bdr w:val="none" w:sz="0" w:space="0" w:color="auto" w:frame="1"/>
        </w:rPr>
        <w:t>0,700,70</w:t>
      </w:r>
      <w:r w:rsidRPr="00CE626E">
        <w:rPr>
          <w:rFonts w:ascii="Times New Roman" w:eastAsia="Times New Roman" w:hAnsi="Times New Roman" w:cs="Times New Roman"/>
          <w:color w:val="000000"/>
          <w:sz w:val="26"/>
          <w:szCs w:val="26"/>
        </w:rPr>
        <w:t>.</w:t>
      </w: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w:t>
      </w:r>
      <w:r w:rsidRPr="00CE626E">
        <w:rPr>
          <w:rFonts w:ascii="Times New Roman" w:eastAsia="Times New Roman" w:hAnsi="Times New Roman" w:cs="Times New Roman"/>
          <w:color w:val="000000"/>
          <w:sz w:val="26"/>
          <w:szCs w:val="26"/>
          <w:bdr w:val="none" w:sz="0" w:space="0" w:color="auto" w:frame="1"/>
        </w:rPr>
        <w:t>1,301,30</w:t>
      </w:r>
      <w:r w:rsidRPr="00CE626E">
        <w:rPr>
          <w:rFonts w:ascii="Times New Roman" w:eastAsia="Times New Roman" w:hAnsi="Times New Roman" w:cs="Times New Roman"/>
          <w:color w:val="000000"/>
          <w:sz w:val="26"/>
          <w:szCs w:val="26"/>
        </w:rPr>
        <w:t>.</w:t>
      </w:r>
    </w:p>
    <w:p w:rsid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w:t>
      </w:r>
      <w:r w:rsidRPr="00CE626E">
        <w:rPr>
          <w:rFonts w:ascii="Times New Roman" w:eastAsia="Times New Roman" w:hAnsi="Times New Roman" w:cs="Times New Roman"/>
          <w:color w:val="000000"/>
          <w:sz w:val="26"/>
          <w:szCs w:val="26"/>
          <w:bdr w:val="none" w:sz="0" w:space="0" w:color="auto" w:frame="1"/>
        </w:rPr>
        <w:t>2,102,10</w:t>
      </w:r>
      <w:r w:rsidRPr="00CE626E">
        <w:rPr>
          <w:rFonts w:ascii="Times New Roman" w:eastAsia="Times New Roman" w:hAnsi="Times New Roman" w:cs="Times New Roman"/>
          <w:color w:val="000000"/>
          <w:sz w:val="26"/>
          <w:szCs w:val="26"/>
        </w:rPr>
        <w:t>.</w:t>
      </w:r>
    </w:p>
    <w:p w:rsid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p>
    <w:p w:rsidR="00CE626E" w:rsidRPr="00CE626E" w:rsidRDefault="00CE626E" w:rsidP="00CE626E">
      <w:pPr>
        <w:spacing w:after="0" w:line="360" w:lineRule="atLeast"/>
        <w:ind w:left="48" w:right="48"/>
        <w:jc w:val="both"/>
        <w:rPr>
          <w:rFonts w:ascii="Times New Roman" w:eastAsia="Times New Roman" w:hAnsi="Times New Roman" w:cs="Times New Roman"/>
          <w:color w:val="000000"/>
          <w:sz w:val="26"/>
          <w:szCs w:val="26"/>
        </w:rPr>
      </w:pPr>
      <w:r>
        <w:rPr>
          <w:noProof/>
        </w:rPr>
        <w:drawing>
          <wp:inline distT="0" distB="0" distL="0" distR="0" wp14:anchorId="604D58BD" wp14:editId="66AC0C88">
            <wp:extent cx="5943600" cy="244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44750"/>
                    </a:xfrm>
                    <a:prstGeom prst="rect">
                      <a:avLst/>
                    </a:prstGeom>
                  </pic:spPr>
                </pic:pic>
              </a:graphicData>
            </a:graphic>
          </wp:inline>
        </w:drawing>
      </w:r>
    </w:p>
    <w:p w:rsidR="00CE626E" w:rsidRDefault="00CE626E" w:rsidP="00CE626E">
      <w:pPr>
        <w:spacing w:after="240" w:line="360" w:lineRule="atLeast"/>
        <w:ind w:left="48" w:right="48"/>
        <w:jc w:val="both"/>
        <w:rPr>
          <w:rFonts w:ascii="Times New Roman" w:eastAsia="Times New Roman" w:hAnsi="Times New Roman" w:cs="Times New Roman"/>
          <w:b/>
          <w:bCs/>
          <w:color w:val="000000"/>
          <w:sz w:val="26"/>
          <w:szCs w:val="26"/>
        </w:rPr>
      </w:pP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22.</w:t>
      </w:r>
      <w:r w:rsidRPr="00CE626E">
        <w:rPr>
          <w:rFonts w:ascii="Times New Roman" w:eastAsia="Times New Roman" w:hAnsi="Times New Roman" w:cs="Times New Roman"/>
          <w:color w:val="000000"/>
          <w:sz w:val="26"/>
          <w:szCs w:val="26"/>
        </w:rPr>
        <w:t> Một sóng âm có tần số 200 Hz lan truyền trong môi trường nước với vận tốc 1500 m/s. Bước sóng của sóng này trong môi trường nước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0,75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0,075 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lastRenderedPageBreak/>
        <w:t>Câu 23:</w:t>
      </w:r>
      <w:r w:rsidRPr="00CE626E">
        <w:rPr>
          <w:rFonts w:ascii="Times New Roman" w:eastAsia="Times New Roman" w:hAnsi="Times New Roman" w:cs="Times New Roman"/>
          <w:color w:val="000000"/>
          <w:sz w:val="26"/>
          <w:szCs w:val="26"/>
        </w:rPr>
        <w:t> Khi nói về sóng điện từ, phát biểu nào sau đây là sai?</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Sóng điện từ mang năng lượng.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Sóng điện từ tuân theo các quy luật giao thoa, nhiễu xạ.</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Sóng điện từ là sóng ngang.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Sóng điện từ không truyền được trong chân không.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24. </w:t>
      </w:r>
      <w:r w:rsidRPr="00CE626E">
        <w:rPr>
          <w:rFonts w:ascii="Times New Roman" w:eastAsia="Times New Roman" w:hAnsi="Times New Roman" w:cs="Times New Roman"/>
          <w:color w:val="000000"/>
          <w:sz w:val="26"/>
          <w:szCs w:val="26"/>
        </w:rPr>
        <w:t>Trong thí nghiệm I-âng 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 9,6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 4,8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 3,6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 2,4 mm.</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25.</w:t>
      </w:r>
      <w:r w:rsidRPr="00CE626E">
        <w:rPr>
          <w:rFonts w:ascii="Times New Roman" w:eastAsia="Times New Roman" w:hAnsi="Times New Roman" w:cs="Times New Roman"/>
          <w:color w:val="000000"/>
          <w:sz w:val="26"/>
          <w:szCs w:val="26"/>
        </w:rPr>
        <w:t> Một thanh thép mảnh dài 1,2 m được đặt nằm ngang phía dưới một nam châm điện. Cho dòng điện xoay chiều chạy qua nam châm điện thì trên dây thép xuất hiện sóng dừng với 6 bụng sóng với đầu cố định là nút và đầu tự do là bụng. Nếu tốc độ truyền sóng trên thanh là 60 m/s thì tần số của dòng điện xoay chiều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60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63,1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68,75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70,3 Hz.</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26: </w:t>
      </w:r>
      <w:r w:rsidRPr="00CE626E">
        <w:rPr>
          <w:rFonts w:ascii="Times New Roman" w:eastAsia="Times New Roman" w:hAnsi="Times New Roman" w:cs="Times New Roman"/>
          <w:color w:val="000000"/>
          <w:sz w:val="26"/>
          <w:szCs w:val="26"/>
        </w:rPr>
        <w:t>Tính chất nổi bật của tia X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tác dụng lên kính ảnh.</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làm phát quang một số chất.</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làm ion hóa không khí.</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D. khả năng đâm xuyên.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27:</w:t>
      </w:r>
      <w:r w:rsidRPr="00CE626E">
        <w:rPr>
          <w:rFonts w:ascii="Times New Roman" w:eastAsia="Times New Roman" w:hAnsi="Times New Roman" w:cs="Times New Roman"/>
          <w:color w:val="000000"/>
          <w:sz w:val="26"/>
          <w:szCs w:val="26"/>
        </w:rPr>
        <w:t> Vật có đồ thị li độ dao động như hình vẽ.</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noProof/>
          <w:color w:val="000000"/>
          <w:sz w:val="26"/>
          <w:szCs w:val="26"/>
        </w:rPr>
        <w:drawing>
          <wp:inline distT="0" distB="0" distL="0" distR="0">
            <wp:extent cx="3419475" cy="1704975"/>
            <wp:effectExtent l="0" t="0" r="9525" b="9525"/>
            <wp:docPr id="1" name="Picture 1" descr="3 Đề thi Học kì 1 Vật lí 11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Vật lí 11 Kết nối tri thức (có đáp án + ma tr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704975"/>
                    </a:xfrm>
                    <a:prstGeom prst="rect">
                      <a:avLst/>
                    </a:prstGeom>
                    <a:noFill/>
                    <a:ln>
                      <a:noFill/>
                    </a:ln>
                  </pic:spPr>
                </pic:pic>
              </a:graphicData>
            </a:graphic>
          </wp:inline>
        </w:drawing>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Biên độ và chu kì của vật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A = 2 cm, T = 0,8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A = 4 cm, T = 0,4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A = 2 cm, T = 0,4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A = 4 cm, T = 0,8 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28.</w:t>
      </w:r>
      <w:r w:rsidRPr="00CE626E">
        <w:rPr>
          <w:rFonts w:ascii="Times New Roman" w:eastAsia="Times New Roman" w:hAnsi="Times New Roman" w:cs="Times New Roman"/>
          <w:color w:val="000000"/>
          <w:sz w:val="26"/>
          <w:szCs w:val="26"/>
        </w:rPr>
        <w:t> Trong một thí nghiệm về giao thoa sóng trên mặt nước, hai nguồn kết hợp A, B dao động cùng pha, cùng tần số f = 32 Hz. Tại một điểm M trên mặt nước cách các nguồn A, B những khoảng d</w:t>
      </w:r>
      <w:r w:rsidRPr="00CE626E">
        <w:rPr>
          <w:rFonts w:ascii="Times New Roman" w:eastAsia="Times New Roman" w:hAnsi="Times New Roman" w:cs="Times New Roman"/>
          <w:color w:val="000000"/>
          <w:sz w:val="26"/>
          <w:szCs w:val="26"/>
          <w:vertAlign w:val="subscript"/>
        </w:rPr>
        <w:t>1</w:t>
      </w:r>
      <w:r w:rsidRPr="00CE626E">
        <w:rPr>
          <w:rFonts w:ascii="Times New Roman" w:eastAsia="Times New Roman" w:hAnsi="Times New Roman" w:cs="Times New Roman"/>
          <w:color w:val="000000"/>
          <w:sz w:val="26"/>
          <w:szCs w:val="26"/>
        </w:rPr>
        <w:t> = 28 cm, d</w:t>
      </w:r>
      <w:r w:rsidRPr="00CE626E">
        <w:rPr>
          <w:rFonts w:ascii="Times New Roman" w:eastAsia="Times New Roman" w:hAnsi="Times New Roman" w:cs="Times New Roman"/>
          <w:color w:val="000000"/>
          <w:sz w:val="26"/>
          <w:szCs w:val="26"/>
          <w:vertAlign w:val="subscript"/>
        </w:rPr>
        <w:t>2</w:t>
      </w:r>
      <w:r w:rsidRPr="00CE626E">
        <w:rPr>
          <w:rFonts w:ascii="Times New Roman" w:eastAsia="Times New Roman" w:hAnsi="Times New Roman" w:cs="Times New Roman"/>
          <w:color w:val="000000"/>
          <w:sz w:val="26"/>
          <w:szCs w:val="26"/>
        </w:rPr>
        <w:t> = 23,5 cm; sóng có biên độ cực đại. Giữa M và đường trung trực AB có 1 dãy cực đại khác. Tốc độ truyền sóng trên mặt nước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32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64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72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91 cm/s.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Câu 29: Một con lắc lò xo đang dao động điều hòa, đại lượng nào sau đây của con lắc được bảo toàn?</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Cơ năng và thế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lastRenderedPageBreak/>
        <w:t>B. Động năng và thế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Cơ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Động năng.</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Câu 30.</w:t>
      </w:r>
      <w:r w:rsidRPr="00CE626E">
        <w:rPr>
          <w:rFonts w:ascii="Times New Roman" w:eastAsia="Times New Roman" w:hAnsi="Times New Roman" w:cs="Times New Roman"/>
          <w:color w:val="000000"/>
          <w:sz w:val="26"/>
          <w:szCs w:val="26"/>
        </w:rPr>
        <w:t> Để đo tốc độ âm trong gang, nhà vật lí Pháp Bi – ô đã dùng một ống bằng gang dài 951,25 m. Một người đập một nhát búa vào một đầu ống gang, một người ở đầu kia nghe thấy hai tiếng gõ, một truyền qua gang và một truyền qua không khí trong ống gang; hai tiếng ấy cách nhau 2,5s. Biết tốc độ truyền âm trong không khí là 340 m/s. Tốc độ truyền âm trong gang là</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A.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B.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C. 3,1708 m/s.</w:t>
      </w:r>
    </w:p>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D. 0,3708 m/s.</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HẾT</w:t>
      </w:r>
    </w:p>
    <w:p w:rsidR="00CE626E" w:rsidRPr="00CE626E" w:rsidRDefault="00CE626E" w:rsidP="00CE626E">
      <w:pPr>
        <w:spacing w:after="240" w:line="360" w:lineRule="atLeast"/>
        <w:ind w:left="48" w:right="48"/>
        <w:jc w:val="center"/>
        <w:rPr>
          <w:rFonts w:ascii="Times New Roman" w:eastAsia="Times New Roman" w:hAnsi="Times New Roman" w:cs="Times New Roman"/>
          <w:color w:val="000000"/>
          <w:sz w:val="26"/>
          <w:szCs w:val="26"/>
        </w:rPr>
      </w:pPr>
      <w:r w:rsidRPr="00CE626E">
        <w:rPr>
          <w:rFonts w:ascii="Times New Roman" w:eastAsia="Times New Roman" w:hAnsi="Times New Roman" w:cs="Times New Roman"/>
          <w:b/>
          <w:bCs/>
          <w:color w:val="000000"/>
          <w:sz w:val="26"/>
          <w:szCs w:val="26"/>
        </w:rPr>
        <w:t>HƯỚNG DẪN GIẢI CHI TIẾT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3 -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4 -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5 -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6 -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8 -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9 -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10 - C</w:t>
            </w:r>
          </w:p>
        </w:tc>
      </w:tr>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11 -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12 -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13 -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14 -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15 -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16 -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18 -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19 -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20 - A</w:t>
            </w:r>
          </w:p>
        </w:tc>
      </w:tr>
      <w:tr w:rsidR="00CE626E" w:rsidRPr="00CE626E" w:rsidTr="00CE626E">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21 -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22 -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23 -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24 -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25 -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26 -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27 -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28 -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29 -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E626E" w:rsidRPr="00CE626E" w:rsidRDefault="00CE626E" w:rsidP="00CE626E">
            <w:pPr>
              <w:spacing w:after="240" w:line="360" w:lineRule="atLeast"/>
              <w:ind w:left="48" w:right="48"/>
              <w:jc w:val="both"/>
              <w:rPr>
                <w:rFonts w:ascii="Times New Roman" w:eastAsia="Times New Roman" w:hAnsi="Times New Roman" w:cs="Times New Roman"/>
                <w:color w:val="000000"/>
                <w:sz w:val="26"/>
                <w:szCs w:val="26"/>
              </w:rPr>
            </w:pPr>
            <w:r w:rsidRPr="00CE626E">
              <w:rPr>
                <w:rFonts w:ascii="Times New Roman" w:eastAsia="Times New Roman" w:hAnsi="Times New Roman" w:cs="Times New Roman"/>
                <w:color w:val="000000"/>
                <w:sz w:val="26"/>
                <w:szCs w:val="26"/>
              </w:rPr>
              <w:t>30 - B</w:t>
            </w:r>
          </w:p>
        </w:tc>
      </w:tr>
    </w:tbl>
    <w:p w:rsidR="007A4BE5" w:rsidRDefault="00307633">
      <w:pPr>
        <w:rPr>
          <w:rFonts w:ascii="Times New Roman" w:hAnsi="Times New Roman" w:cs="Times New Roman"/>
          <w:sz w:val="26"/>
          <w:szCs w:val="26"/>
        </w:rPr>
      </w:pPr>
    </w:p>
    <w:p w:rsidR="00307633" w:rsidRPr="009C533A" w:rsidRDefault="00307633" w:rsidP="00307633">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Sở Giáo dục và Đào tạo ...</w:t>
      </w:r>
    </w:p>
    <w:p w:rsidR="00307633" w:rsidRPr="009C533A" w:rsidRDefault="00307633" w:rsidP="00307633">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Đề thi Học kì 1 - Chân trời sáng tạo</w:t>
      </w:r>
    </w:p>
    <w:p w:rsidR="00307633" w:rsidRPr="009C533A" w:rsidRDefault="00307633" w:rsidP="00307633">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Năm học 2024 - 2025</w:t>
      </w:r>
    </w:p>
    <w:p w:rsidR="00307633" w:rsidRPr="009C533A" w:rsidRDefault="00307633" w:rsidP="00307633">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Môn: Vật Lí 11</w:t>
      </w:r>
    </w:p>
    <w:p w:rsidR="00307633" w:rsidRPr="009C533A" w:rsidRDefault="00307633" w:rsidP="00307633">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i/>
          <w:iCs/>
          <w:color w:val="000000" w:themeColor="text1"/>
          <w:sz w:val="26"/>
          <w:szCs w:val="26"/>
        </w:rPr>
        <w:t>Thời gian làm bài: phút</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lastRenderedPageBreak/>
        <w:drawing>
          <wp:inline distT="0" distB="0" distL="0" distR="0" wp14:anchorId="47628761" wp14:editId="29F06BC2">
            <wp:extent cx="5943600" cy="2880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80360"/>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 </w:t>
      </w:r>
      <w:r w:rsidRPr="009C533A">
        <w:rPr>
          <w:rFonts w:ascii="Times New Roman" w:eastAsia="Times New Roman" w:hAnsi="Times New Roman" w:cs="Times New Roman"/>
          <w:color w:val="000000" w:themeColor="text1"/>
          <w:sz w:val="26"/>
          <w:szCs w:val="26"/>
        </w:rPr>
        <w:t>Nguyên nhân gây ra dao động tắt dần của con lắc đơn dao động trong không khí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do lực cản của môi trường.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do lực căng của dây treo.</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do trọng lực tác dụng lên vật.</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do dây treo có khối lượng đáng kể.</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3: </w:t>
      </w:r>
      <w:r w:rsidRPr="009C533A">
        <w:rPr>
          <w:rFonts w:ascii="Times New Roman" w:eastAsia="Times New Roman" w:hAnsi="Times New Roman" w:cs="Times New Roman"/>
          <w:color w:val="000000" w:themeColor="text1"/>
          <w:sz w:val="26"/>
          <w:szCs w:val="26"/>
        </w:rPr>
        <w:t>Một con lắc đơn gồm quả cầu nhỏ khối lượng m được treo vào một đầu sợi dây mềm, nhẹ, không dãn, dài 81cm. Con lắc dao động điều hòa tại nơi có gia tốc trọng trường g. Lấy g = π</w:t>
      </w:r>
      <w:r w:rsidRPr="009C533A">
        <w:rPr>
          <w:rFonts w:ascii="Times New Roman" w:eastAsia="Times New Roman" w:hAnsi="Times New Roman" w:cs="Times New Roman"/>
          <w:color w:val="000000" w:themeColor="text1"/>
          <w:sz w:val="26"/>
          <w:szCs w:val="26"/>
          <w:vertAlign w:val="superscript"/>
        </w:rPr>
        <w:t>2</w:t>
      </w:r>
      <w:r w:rsidRPr="009C533A">
        <w:rPr>
          <w:rFonts w:ascii="Times New Roman" w:eastAsia="Times New Roman" w:hAnsi="Times New Roman" w:cs="Times New Roman"/>
          <w:color w:val="000000" w:themeColor="text1"/>
          <w:sz w:val="26"/>
          <w:szCs w:val="26"/>
        </w:rPr>
        <w:t> (m/s</w:t>
      </w:r>
      <w:r w:rsidRPr="009C533A">
        <w:rPr>
          <w:rFonts w:ascii="Times New Roman" w:eastAsia="Times New Roman" w:hAnsi="Times New Roman" w:cs="Times New Roman"/>
          <w:color w:val="000000" w:themeColor="text1"/>
          <w:sz w:val="26"/>
          <w:szCs w:val="26"/>
          <w:vertAlign w:val="superscript"/>
        </w:rPr>
        <w:t>2</w:t>
      </w:r>
      <w:r w:rsidRPr="009C533A">
        <w:rPr>
          <w:rFonts w:ascii="Times New Roman" w:eastAsia="Times New Roman" w:hAnsi="Times New Roman" w:cs="Times New Roman"/>
          <w:color w:val="000000" w:themeColor="text1"/>
          <w:sz w:val="26"/>
          <w:szCs w:val="26"/>
        </w:rPr>
        <w:t>). Chu kỳ dao động của con lắc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0,5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1,6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1,8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2 s.</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lastRenderedPageBreak/>
        <w:drawing>
          <wp:inline distT="0" distB="0" distL="0" distR="0" wp14:anchorId="0762AAF3" wp14:editId="6F44EBF7">
            <wp:extent cx="5943600" cy="2192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92020"/>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5: </w:t>
      </w:r>
      <w:r w:rsidRPr="009C533A">
        <w:rPr>
          <w:rFonts w:ascii="Times New Roman" w:eastAsia="Times New Roman" w:hAnsi="Times New Roman" w:cs="Times New Roman"/>
          <w:color w:val="000000" w:themeColor="text1"/>
          <w:sz w:val="26"/>
          <w:szCs w:val="26"/>
        </w:rPr>
        <w:t>Vận tốc của chất điểm dao động điều hoà có độ lớn cực đại khi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li độ bằng không.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gia tốc có độ lớn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li độ có độ lớn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pha dao động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6: </w:t>
      </w:r>
      <w:r w:rsidRPr="009C533A">
        <w:rPr>
          <w:rFonts w:ascii="Times New Roman" w:eastAsia="Times New Roman" w:hAnsi="Times New Roman" w:cs="Times New Roman"/>
          <w:color w:val="000000" w:themeColor="text1"/>
          <w:sz w:val="26"/>
          <w:szCs w:val="26"/>
        </w:rPr>
        <w:t>Một chất điểm dao động theo phương trình x = 6 cos(ωt) (cm). Dao động của chất điểm có biên độ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12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6 cm.</w:t>
      </w:r>
    </w:p>
    <w:p w:rsidR="00307633"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3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Pr>
          <w:noProof/>
        </w:rPr>
        <w:lastRenderedPageBreak/>
        <w:drawing>
          <wp:inline distT="0" distB="0" distL="0" distR="0" wp14:anchorId="421D4BB5" wp14:editId="78EE24A9">
            <wp:extent cx="5943600" cy="42278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27830"/>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9: </w:t>
      </w:r>
      <w:r w:rsidRPr="009C533A">
        <w:rPr>
          <w:rFonts w:ascii="Times New Roman" w:eastAsia="Times New Roman" w:hAnsi="Times New Roman" w:cs="Times New Roman"/>
          <w:color w:val="000000" w:themeColor="text1"/>
          <w:sz w:val="26"/>
          <w:szCs w:val="26"/>
        </w:rPr>
        <w:t>Con lắc lò xo dao động trên phương ngang với với quỹ đạo có độ dài 8 cm; lò xo nhẹ có độ cứng k = 50 N/m. Tính giá trị cực đại của lực kéo về tác dụng lên con lắc?</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2 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3 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4 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5 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10: </w:t>
      </w:r>
      <w:r w:rsidRPr="009C533A">
        <w:rPr>
          <w:rFonts w:ascii="Times New Roman" w:eastAsia="Times New Roman" w:hAnsi="Times New Roman" w:cs="Times New Roman"/>
          <w:color w:val="000000" w:themeColor="text1"/>
          <w:sz w:val="26"/>
          <w:szCs w:val="26"/>
        </w:rPr>
        <w:t>Dao động điều hoà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chuyển động có giới hạn được lặp đi lặp lại nhiều lần quanh một vị trí cân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dao động mà trạng thái chuyển động của vật được lặp lại như cũ sau những khoảng thời gian bằng nhau.</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dao động mà li độ của vật là hàm sin hoặc cosin của thời gian.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lastRenderedPageBreak/>
        <w:t>D. dao động tuân theo định luật hàm tan hoặc cotan.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11: </w:t>
      </w:r>
      <w:r w:rsidRPr="009C533A">
        <w:rPr>
          <w:rFonts w:ascii="Times New Roman" w:eastAsia="Times New Roman" w:hAnsi="Times New Roman" w:cs="Times New Roman"/>
          <w:color w:val="000000" w:themeColor="text1"/>
          <w:sz w:val="26"/>
          <w:szCs w:val="26"/>
        </w:rPr>
        <w:t>Một vật dao động điều hòa theo phương trình x = 4cos(10πt – π/4) (cm). Chu kỳ dao động của vật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1/5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5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10πs.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1 s.</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drawing>
          <wp:inline distT="0" distB="0" distL="0" distR="0" wp14:anchorId="6301534A" wp14:editId="44E52D4D">
            <wp:extent cx="5943600" cy="2011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11045"/>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13: </w:t>
      </w:r>
      <w:r w:rsidRPr="009C533A">
        <w:rPr>
          <w:rFonts w:ascii="Times New Roman" w:eastAsia="Times New Roman" w:hAnsi="Times New Roman" w:cs="Times New Roman"/>
          <w:color w:val="000000" w:themeColor="text1"/>
          <w:sz w:val="26"/>
          <w:szCs w:val="26"/>
        </w:rPr>
        <w:t>Trong các dao động tắt dần sau, trường hợp nào sự tắt dần nhanh là có lợi?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Quả lắc đồng hồ.</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Sự đung đưa của chiếc võng.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Khung ô tô sau khi đi qua chỗ đường gập ghềnh.</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Sự dao động của xích đu.</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14:</w:t>
      </w:r>
      <w:r w:rsidRPr="009C533A">
        <w:rPr>
          <w:rFonts w:ascii="Times New Roman" w:eastAsia="Times New Roman" w:hAnsi="Times New Roman" w:cs="Times New Roman"/>
          <w:color w:val="000000" w:themeColor="text1"/>
          <w:sz w:val="26"/>
          <w:szCs w:val="26"/>
        </w:rPr>
        <w:t> Một vật thực hiện đồng thời hai dao động điều hoà cùng phương, cùng tần số, cùng biên độ 2 cm, lệch pha nhau một góc là 120</w:t>
      </w:r>
      <w:r w:rsidRPr="009C533A">
        <w:rPr>
          <w:rFonts w:ascii="Times New Roman" w:eastAsia="Times New Roman" w:hAnsi="Times New Roman" w:cs="Times New Roman"/>
          <w:color w:val="000000" w:themeColor="text1"/>
          <w:sz w:val="26"/>
          <w:szCs w:val="26"/>
          <w:vertAlign w:val="superscript"/>
        </w:rPr>
        <w:t>0</w:t>
      </w:r>
      <w:r w:rsidRPr="009C533A">
        <w:rPr>
          <w:rFonts w:ascii="Times New Roman" w:eastAsia="Times New Roman" w:hAnsi="Times New Roman" w:cs="Times New Roman"/>
          <w:color w:val="000000" w:themeColor="text1"/>
          <w:sz w:val="26"/>
          <w:szCs w:val="26"/>
        </w:rPr>
        <w:t>. Biên độ dao động tổng hợp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4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0 cm.</w:t>
      </w:r>
    </w:p>
    <w:p w:rsidR="00307633" w:rsidRPr="009C533A" w:rsidRDefault="00307633" w:rsidP="00307633">
      <w:pPr>
        <w:spacing w:after="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lastRenderedPageBreak/>
        <w:t>C. 2</w:t>
      </w:r>
      <w:r w:rsidRPr="009C533A">
        <w:rPr>
          <w:rFonts w:ascii="Times New Roman" w:eastAsia="Times New Roman" w:hAnsi="Times New Roman" w:cs="Times New Roman"/>
          <w:color w:val="000000" w:themeColor="text1"/>
          <w:sz w:val="26"/>
          <w:szCs w:val="26"/>
          <w:bdr w:val="none" w:sz="0" w:space="0" w:color="auto" w:frame="1"/>
        </w:rPr>
        <w:t>√</w:t>
      </w:r>
      <w:r w:rsidRPr="009C533A">
        <w:rPr>
          <w:rFonts w:ascii="Times New Roman" w:eastAsia="Times New Roman" w:hAnsi="Times New Roman" w:cs="Times New Roman"/>
          <w:color w:val="000000" w:themeColor="text1"/>
          <w:sz w:val="26"/>
          <w:szCs w:val="26"/>
          <w:bdr w:val="single" w:sz="12" w:space="2" w:color="auto" w:frame="1"/>
        </w:rPr>
        <w:t>2</w:t>
      </w:r>
      <w:r w:rsidRPr="009C533A">
        <w:rPr>
          <w:rFonts w:ascii="Times New Roman" w:eastAsia="Times New Roman" w:hAnsi="Times New Roman" w:cs="Times New Roman"/>
          <w:color w:val="000000" w:themeColor="text1"/>
          <w:sz w:val="26"/>
          <w:szCs w:val="26"/>
          <w:bdr w:val="none" w:sz="0" w:space="0" w:color="auto" w:frame="1"/>
        </w:rPr>
        <w:t>2</w:t>
      </w:r>
      <w:r w:rsidRPr="009C533A">
        <w:rPr>
          <w:rFonts w:ascii="Times New Roman" w:eastAsia="Times New Roman" w:hAnsi="Times New Roman" w:cs="Times New Roman"/>
          <w:color w:val="000000" w:themeColor="text1"/>
          <w:sz w:val="26"/>
          <w:szCs w:val="26"/>
        </w:rPr>
        <w:t>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15:</w:t>
      </w:r>
      <w:r w:rsidRPr="009C533A">
        <w:rPr>
          <w:rFonts w:ascii="Times New Roman" w:eastAsia="Times New Roman" w:hAnsi="Times New Roman" w:cs="Times New Roman"/>
          <w:color w:val="000000" w:themeColor="text1"/>
          <w:sz w:val="26"/>
          <w:szCs w:val="26"/>
        </w:rPr>
        <w:t> Phát biểu nào sau </w:t>
      </w:r>
      <w:r w:rsidRPr="009C533A">
        <w:rPr>
          <w:rFonts w:ascii="Times New Roman" w:eastAsia="Times New Roman" w:hAnsi="Times New Roman" w:cs="Times New Roman"/>
          <w:b/>
          <w:bCs/>
          <w:color w:val="000000" w:themeColor="text1"/>
          <w:sz w:val="26"/>
          <w:szCs w:val="26"/>
        </w:rPr>
        <w:t>sai</w:t>
      </w:r>
      <w:r w:rsidRPr="009C533A">
        <w:rPr>
          <w:rFonts w:ascii="Times New Roman" w:eastAsia="Times New Roman" w:hAnsi="Times New Roman" w:cs="Times New Roman"/>
          <w:color w:val="000000" w:themeColor="text1"/>
          <w:sz w:val="26"/>
          <w:szCs w:val="26"/>
        </w:rPr>
        <w:t>? Chọn gốc thế năng ở vị trí cân bằng thì cơ năng của con lắc lò xo dao động điều hoà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tổng động năng và thế năng ở thời điểm bất kì.</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động năng ở biên dương.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thế năng ở vị trí li độ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động năng ở vị trí cân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16: </w:t>
      </w:r>
      <w:r w:rsidRPr="009C533A">
        <w:rPr>
          <w:rFonts w:ascii="Times New Roman" w:eastAsia="Times New Roman" w:hAnsi="Times New Roman" w:cs="Times New Roman"/>
          <w:color w:val="000000" w:themeColor="text1"/>
          <w:sz w:val="26"/>
          <w:szCs w:val="26"/>
        </w:rPr>
        <w:t>Một vật dao động điều hòa có chu kì 2 s và sau một chu kì nó đi được quãng đường 40 cm. Chọn gốc thời gian t = 0 là lúc vật đi qua vị trí cân bằng theo chiều dương. Phương trình dao động của vật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x = 10cos(2πt + π/2)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x = 10sin(πt - π/2)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x = 10cos(πt - π/2)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x = 20cos(πt + π) (cm).</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drawing>
          <wp:inline distT="0" distB="0" distL="0" distR="0" wp14:anchorId="2707C0A3" wp14:editId="6F75E2A3">
            <wp:extent cx="5943600" cy="21710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71065"/>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18: </w:t>
      </w:r>
      <w:r w:rsidRPr="009C533A">
        <w:rPr>
          <w:rFonts w:ascii="Times New Roman" w:eastAsia="Times New Roman" w:hAnsi="Times New Roman" w:cs="Times New Roman"/>
          <w:color w:val="000000" w:themeColor="text1"/>
          <w:sz w:val="26"/>
          <w:szCs w:val="26"/>
        </w:rPr>
        <w:t>Trong quá trình con lắc đơn dao động điều hòa thì</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vận tốc và lực căng đạt giá trị cực đại ở vị trí cân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lastRenderedPageBreak/>
        <w:t>B. vận tốc và lực căng đạt giá trị cực tiểu ở vị trí cân bằng.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vận tốc đạt giá trị cực đại ở vị trí cân bằng, lực căng đạt giá trị cực đại ở hai biên.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vận tốc và gia tốc đạt giá trị cực tiểu ở vị trí cân bằng, lực căng đạt giá trị cực tiểu ở biên.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19:</w:t>
      </w:r>
      <w:r w:rsidRPr="009C533A">
        <w:rPr>
          <w:rFonts w:ascii="Times New Roman" w:eastAsia="Times New Roman" w:hAnsi="Times New Roman" w:cs="Times New Roman"/>
          <w:color w:val="000000" w:themeColor="text1"/>
          <w:sz w:val="26"/>
          <w:szCs w:val="26"/>
        </w:rPr>
        <w:t> Con lắc lò xo dao động điều hòa thẳng đứng có biên độ 4 cm. Trong một chu kỳ, khoảng thời gian lò xo bị dãn gấp 3 lần khoảng thời gian lò xo bị nén. Độ dãn của lò xo khi ở vị trí cân bằng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2 cm.</w:t>
      </w:r>
    </w:p>
    <w:p w:rsidR="00307633" w:rsidRPr="009C533A" w:rsidRDefault="00307633" w:rsidP="00307633">
      <w:pPr>
        <w:spacing w:after="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w:t>
      </w:r>
      <w:r w:rsidRPr="009C533A">
        <w:rPr>
          <w:rFonts w:ascii="Times New Roman" w:eastAsia="Times New Roman" w:hAnsi="Times New Roman" w:cs="Times New Roman"/>
          <w:color w:val="000000" w:themeColor="text1"/>
          <w:sz w:val="26"/>
          <w:szCs w:val="26"/>
          <w:bdr w:val="none" w:sz="0" w:space="0" w:color="auto" w:frame="1"/>
        </w:rPr>
        <w:t>2√</w:t>
      </w:r>
      <w:r w:rsidRPr="009C533A">
        <w:rPr>
          <w:rFonts w:ascii="Times New Roman" w:eastAsia="Times New Roman" w:hAnsi="Times New Roman" w:cs="Times New Roman"/>
          <w:color w:val="000000" w:themeColor="text1"/>
          <w:sz w:val="26"/>
          <w:szCs w:val="26"/>
          <w:bdr w:val="single" w:sz="12" w:space="1" w:color="auto" w:frame="1"/>
        </w:rPr>
        <w:t>3</w:t>
      </w:r>
      <w:r w:rsidRPr="009C533A">
        <w:rPr>
          <w:rFonts w:ascii="Times New Roman" w:eastAsia="Times New Roman" w:hAnsi="Times New Roman" w:cs="Times New Roman"/>
          <w:color w:val="000000" w:themeColor="text1"/>
          <w:sz w:val="26"/>
          <w:szCs w:val="26"/>
          <w:bdr w:val="none" w:sz="0" w:space="0" w:color="auto" w:frame="1"/>
        </w:rPr>
        <w:t>23</w:t>
      </w:r>
      <w:r w:rsidRPr="009C533A">
        <w:rPr>
          <w:rFonts w:ascii="Times New Roman" w:eastAsia="Times New Roman" w:hAnsi="Times New Roman" w:cs="Times New Roman"/>
          <w:color w:val="000000" w:themeColor="text1"/>
          <w:sz w:val="26"/>
          <w:szCs w:val="26"/>
        </w:rPr>
        <w:t>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1 cm.</w:t>
      </w:r>
    </w:p>
    <w:p w:rsidR="00307633" w:rsidRPr="009C533A" w:rsidRDefault="00307633" w:rsidP="00307633">
      <w:pPr>
        <w:spacing w:after="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w:t>
      </w:r>
      <w:r w:rsidRPr="009C533A">
        <w:rPr>
          <w:rFonts w:ascii="Times New Roman" w:eastAsia="Times New Roman" w:hAnsi="Times New Roman" w:cs="Times New Roman"/>
          <w:color w:val="000000" w:themeColor="text1"/>
          <w:sz w:val="26"/>
          <w:szCs w:val="26"/>
          <w:bdr w:val="none" w:sz="0" w:space="0" w:color="auto" w:frame="1"/>
        </w:rPr>
        <w:t>2√</w:t>
      </w:r>
      <w:r w:rsidRPr="009C533A">
        <w:rPr>
          <w:rFonts w:ascii="Times New Roman" w:eastAsia="Times New Roman" w:hAnsi="Times New Roman" w:cs="Times New Roman"/>
          <w:color w:val="000000" w:themeColor="text1"/>
          <w:sz w:val="26"/>
          <w:szCs w:val="26"/>
          <w:bdr w:val="single" w:sz="12" w:space="2" w:color="auto" w:frame="1"/>
        </w:rPr>
        <w:t>2</w:t>
      </w:r>
      <w:r w:rsidRPr="009C533A">
        <w:rPr>
          <w:rFonts w:ascii="Times New Roman" w:eastAsia="Times New Roman" w:hAnsi="Times New Roman" w:cs="Times New Roman"/>
          <w:color w:val="000000" w:themeColor="text1"/>
          <w:sz w:val="26"/>
          <w:szCs w:val="26"/>
          <w:bdr w:val="none" w:sz="0" w:space="0" w:color="auto" w:frame="1"/>
        </w:rPr>
        <w:t>22</w:t>
      </w:r>
      <w:r w:rsidRPr="009C533A">
        <w:rPr>
          <w:rFonts w:ascii="Times New Roman" w:eastAsia="Times New Roman" w:hAnsi="Times New Roman" w:cs="Times New Roman"/>
          <w:color w:val="000000" w:themeColor="text1"/>
          <w:sz w:val="26"/>
          <w:szCs w:val="26"/>
        </w:rPr>
        <w:t> cm.</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20: </w:t>
      </w:r>
      <w:r w:rsidRPr="009C533A">
        <w:rPr>
          <w:rFonts w:ascii="Times New Roman" w:eastAsia="Times New Roman" w:hAnsi="Times New Roman" w:cs="Times New Roman"/>
          <w:color w:val="000000" w:themeColor="text1"/>
          <w:sz w:val="26"/>
          <w:szCs w:val="26"/>
        </w:rPr>
        <w:t>Một chất điểm dao động điều hòa với chu kì 3,14 s và biên độ 10 cm. Vận tốc của nó khi ở vị trí cân bằng là </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15 cm/s.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20 cm/s.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25 cm/s.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40 cm/s.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21. </w:t>
      </w:r>
      <w:r w:rsidRPr="009C533A">
        <w:rPr>
          <w:rFonts w:ascii="Times New Roman" w:eastAsia="Times New Roman" w:hAnsi="Times New Roman" w:cs="Times New Roman"/>
          <w:color w:val="000000" w:themeColor="text1"/>
          <w:sz w:val="26"/>
          <w:szCs w:val="26"/>
        </w:rPr>
        <w:t>Lực tác dụng làm cho con lắc lò xo nằm ngang dao động điều hoà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trọng lượng của vật.</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hợp lực của lực đàn hồi và trọng lực.</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lực ma sát giữa vật và mặt phẳng ngang.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lực đàn hồi của lò xo.</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lastRenderedPageBreak/>
        <w:drawing>
          <wp:inline distT="0" distB="0" distL="0" distR="0" wp14:anchorId="1884749D" wp14:editId="2C7A6601">
            <wp:extent cx="5943600" cy="3696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96335"/>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24. </w:t>
      </w:r>
      <w:r w:rsidRPr="009C533A">
        <w:rPr>
          <w:rFonts w:ascii="Times New Roman" w:eastAsia="Times New Roman" w:hAnsi="Times New Roman" w:cs="Times New Roman"/>
          <w:color w:val="000000" w:themeColor="text1"/>
          <w:sz w:val="26"/>
          <w:szCs w:val="26"/>
        </w:rPr>
        <w:t>Điều kiện để con lắc đơn dao động điều hòa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vật dao động tại nơi có lực hấp dẫn lớn và con lắc đủ dài.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con lắc đủ dài và khối lượng con lắc không quá lớn.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khối lượng con lắc không quá lớn và vật dao động tại nơi có gia tốc trọng trường lớn.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biên độ góc nhỏ và vật chuyển động không ma sát.</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25. </w:t>
      </w:r>
      <w:r w:rsidRPr="009C533A">
        <w:rPr>
          <w:rFonts w:ascii="Times New Roman" w:eastAsia="Times New Roman" w:hAnsi="Times New Roman" w:cs="Times New Roman"/>
          <w:color w:val="000000" w:themeColor="text1"/>
          <w:sz w:val="26"/>
          <w:szCs w:val="26"/>
        </w:rPr>
        <w:t>Điều kiện để xảy ra hiện tượng cộng hưởng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tần số của lực cưỡng bức phải lớn hơn nhiều tần số dao động riêng của hệ.</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chu kì của lực cưỡng bức lớn hơn chu kì dao động riêng của hệ.</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lực cưỡng bức lớn hơn hoặc bằng một giá trị F</w:t>
      </w:r>
      <w:r w:rsidRPr="009C533A">
        <w:rPr>
          <w:rFonts w:ascii="Times New Roman" w:eastAsia="Times New Roman" w:hAnsi="Times New Roman" w:cs="Times New Roman"/>
          <w:color w:val="000000" w:themeColor="text1"/>
          <w:sz w:val="26"/>
          <w:szCs w:val="26"/>
          <w:vertAlign w:val="subscript"/>
        </w:rPr>
        <w:t>0</w:t>
      </w:r>
      <w:r w:rsidRPr="009C533A">
        <w:rPr>
          <w:rFonts w:ascii="Times New Roman" w:eastAsia="Times New Roman" w:hAnsi="Times New Roman" w:cs="Times New Roman"/>
          <w:color w:val="000000" w:themeColor="text1"/>
          <w:sz w:val="26"/>
          <w:szCs w:val="26"/>
        </w:rPr>
        <w:t> nào đó.</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tần số của lực cưỡng bức bằng tần số dao động riêng của hệ.</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26. </w:t>
      </w:r>
      <w:r w:rsidRPr="009C533A">
        <w:rPr>
          <w:rFonts w:ascii="Times New Roman" w:eastAsia="Times New Roman" w:hAnsi="Times New Roman" w:cs="Times New Roman"/>
          <w:color w:val="000000" w:themeColor="text1"/>
          <w:sz w:val="26"/>
          <w:szCs w:val="26"/>
        </w:rPr>
        <w:t>Gia tốc của một chất điểm dao động điều hoà biến thiên</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lastRenderedPageBreak/>
        <w:t>A. khác tần số và ngược pha với li độ.</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cùng tần số và cùng pha với li độ.</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khác tần số và cùng pha với li độ.</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cùng tần số và ngược pha với li độ.</w:t>
      </w:r>
    </w:p>
    <w:p w:rsidR="00307633" w:rsidRDefault="00307633" w:rsidP="00307633">
      <w:pPr>
        <w:spacing w:after="240" w:line="360" w:lineRule="atLeast"/>
        <w:ind w:left="48" w:right="48"/>
        <w:jc w:val="both"/>
        <w:rPr>
          <w:rFonts w:ascii="Times New Roman" w:eastAsia="Times New Roman" w:hAnsi="Times New Roman" w:cs="Times New Roman"/>
          <w:b/>
          <w:bCs/>
          <w:color w:val="000000" w:themeColor="text1"/>
          <w:sz w:val="26"/>
          <w:szCs w:val="26"/>
        </w:rPr>
      </w:pPr>
      <w:r>
        <w:rPr>
          <w:noProof/>
        </w:rPr>
        <w:drawing>
          <wp:inline distT="0" distB="0" distL="0" distR="0" wp14:anchorId="6EA80C54" wp14:editId="3FEDD5CC">
            <wp:extent cx="5943600"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262755"/>
                    </a:xfrm>
                    <a:prstGeom prst="rect">
                      <a:avLst/>
                    </a:prstGeom>
                  </pic:spPr>
                </pic:pic>
              </a:graphicData>
            </a:graphic>
          </wp:inline>
        </w:drawing>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Câu 29. </w:t>
      </w:r>
      <w:r w:rsidRPr="009C533A">
        <w:rPr>
          <w:rFonts w:ascii="Times New Roman" w:eastAsia="Times New Roman" w:hAnsi="Times New Roman" w:cs="Times New Roman"/>
          <w:color w:val="000000" w:themeColor="text1"/>
          <w:sz w:val="26"/>
          <w:szCs w:val="26"/>
        </w:rPr>
        <w:t>Một con lắc đơn có chiều dài l = 25 cm dao động điều hòa tại nơi có gia tốc trọng trường là 10 m/s</w:t>
      </w:r>
      <w:r w:rsidRPr="009C533A">
        <w:rPr>
          <w:rFonts w:ascii="Times New Roman" w:eastAsia="Times New Roman" w:hAnsi="Times New Roman" w:cs="Times New Roman"/>
          <w:color w:val="000000" w:themeColor="text1"/>
          <w:sz w:val="26"/>
          <w:szCs w:val="26"/>
          <w:vertAlign w:val="superscript"/>
        </w:rPr>
        <w:t>2 </w:t>
      </w:r>
      <w:r w:rsidRPr="009C533A">
        <w:rPr>
          <w:rFonts w:ascii="Times New Roman" w:eastAsia="Times New Roman" w:hAnsi="Times New Roman" w:cs="Times New Roman"/>
          <w:color w:val="000000" w:themeColor="text1"/>
          <w:sz w:val="26"/>
          <w:szCs w:val="26"/>
        </w:rPr>
        <w:t>. Lấy π</w:t>
      </w:r>
      <w:r w:rsidRPr="009C533A">
        <w:rPr>
          <w:rFonts w:ascii="Times New Roman" w:eastAsia="Times New Roman" w:hAnsi="Times New Roman" w:cs="Times New Roman"/>
          <w:color w:val="000000" w:themeColor="text1"/>
          <w:sz w:val="26"/>
          <w:szCs w:val="26"/>
          <w:vertAlign w:val="superscript"/>
        </w:rPr>
        <w:t>2</w:t>
      </w:r>
      <w:r w:rsidRPr="009C533A">
        <w:rPr>
          <w:rFonts w:ascii="Times New Roman" w:eastAsia="Times New Roman" w:hAnsi="Times New Roman" w:cs="Times New Roman"/>
          <w:color w:val="000000" w:themeColor="text1"/>
          <w:sz w:val="26"/>
          <w:szCs w:val="26"/>
        </w:rPr>
        <w:t> = 10. Chu kì dao động của con lắc đơn là</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0,5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10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2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1 s.</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lastRenderedPageBreak/>
        <w:t>Câu 30:</w:t>
      </w:r>
      <w:r w:rsidRPr="009C533A">
        <w:rPr>
          <w:rFonts w:ascii="Times New Roman" w:eastAsia="Times New Roman" w:hAnsi="Times New Roman" w:cs="Times New Roman"/>
          <w:color w:val="000000" w:themeColor="text1"/>
          <w:sz w:val="26"/>
          <w:szCs w:val="26"/>
        </w:rPr>
        <w:t> Đối với một dao động điều hoà của một chất điểm thì</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A. khi chất điểm tại vị trí biên nó có vận tốc cực đại và gia tốc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B. khi chất điểm tại vị trí biên nó có vận tốc cực đại và gia tốc bằng không.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C. khi chất điểm tại vị trí biên nó có vận tốc bằng không và gia tốc bằng không.</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D. khi chất điểm tại vị trí biên nó có vận tốc bằng không và gia tốc cực đại.</w:t>
      </w:r>
    </w:p>
    <w:p w:rsidR="00307633" w:rsidRPr="009C533A" w:rsidRDefault="00307633" w:rsidP="00307633">
      <w:pPr>
        <w:spacing w:after="240" w:line="360" w:lineRule="atLeast"/>
        <w:ind w:left="48" w:right="48"/>
        <w:jc w:val="both"/>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b/>
          <w:bCs/>
          <w:color w:val="000000" w:themeColor="text1"/>
          <w:sz w:val="26"/>
          <w:szCs w:val="26"/>
        </w:rPr>
        <w:t>BẢNG ĐÁP ÁN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307633" w:rsidRPr="009C533A" w:rsidTr="00330C50">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3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4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5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6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7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8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9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10 – C</w:t>
            </w:r>
          </w:p>
        </w:tc>
      </w:tr>
      <w:tr w:rsidR="00307633" w:rsidRPr="009C533A" w:rsidTr="00330C50">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11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12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13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14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15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16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17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18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19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20 – B</w:t>
            </w:r>
          </w:p>
        </w:tc>
      </w:tr>
      <w:tr w:rsidR="00307633" w:rsidRPr="009C533A" w:rsidTr="00330C50">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21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22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23 – 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24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25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26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27 – 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28 – 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29 – 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07633" w:rsidRPr="009C533A" w:rsidRDefault="00307633" w:rsidP="00330C50">
            <w:pPr>
              <w:spacing w:after="240" w:line="360" w:lineRule="atLeast"/>
              <w:ind w:left="48" w:right="48"/>
              <w:jc w:val="center"/>
              <w:rPr>
                <w:rFonts w:ascii="Times New Roman" w:eastAsia="Times New Roman" w:hAnsi="Times New Roman" w:cs="Times New Roman"/>
                <w:color w:val="000000" w:themeColor="text1"/>
                <w:sz w:val="26"/>
                <w:szCs w:val="26"/>
              </w:rPr>
            </w:pPr>
            <w:r w:rsidRPr="009C533A">
              <w:rPr>
                <w:rFonts w:ascii="Times New Roman" w:eastAsia="Times New Roman" w:hAnsi="Times New Roman" w:cs="Times New Roman"/>
                <w:color w:val="000000" w:themeColor="text1"/>
                <w:sz w:val="26"/>
                <w:szCs w:val="26"/>
              </w:rPr>
              <w:t>30 – D</w:t>
            </w:r>
          </w:p>
        </w:tc>
      </w:tr>
    </w:tbl>
    <w:p w:rsidR="00307633" w:rsidRPr="009C533A" w:rsidRDefault="00307633" w:rsidP="00307633">
      <w:pPr>
        <w:rPr>
          <w:rFonts w:ascii="Times New Roman" w:hAnsi="Times New Roman" w:cs="Times New Roman"/>
          <w:color w:val="000000" w:themeColor="text1"/>
          <w:sz w:val="26"/>
          <w:szCs w:val="26"/>
        </w:rPr>
      </w:pPr>
    </w:p>
    <w:p w:rsidR="00307633" w:rsidRPr="00CE626E" w:rsidRDefault="00307633">
      <w:pPr>
        <w:rPr>
          <w:rFonts w:ascii="Times New Roman" w:hAnsi="Times New Roman" w:cs="Times New Roman"/>
          <w:sz w:val="26"/>
          <w:szCs w:val="26"/>
        </w:rPr>
      </w:pPr>
      <w:bookmarkStart w:id="0" w:name="_GoBack"/>
      <w:bookmarkEnd w:id="0"/>
    </w:p>
    <w:sectPr w:rsidR="00307633" w:rsidRPr="00CE6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6E"/>
    <w:rsid w:val="00307633"/>
    <w:rsid w:val="00414D81"/>
    <w:rsid w:val="008C3D19"/>
    <w:rsid w:val="00CE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8268-B920-4AB6-9B66-CBD7D1DA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26E"/>
    <w:rPr>
      <w:b/>
      <w:bCs/>
    </w:rPr>
  </w:style>
  <w:style w:type="character" w:customStyle="1" w:styleId="mjx-char">
    <w:name w:val="mjx-char"/>
    <w:basedOn w:val="DefaultParagraphFont"/>
    <w:rsid w:val="00CE626E"/>
  </w:style>
  <w:style w:type="character" w:customStyle="1" w:styleId="mjxassistivemathml">
    <w:name w:val="mjx_assistive_mathml"/>
    <w:basedOn w:val="DefaultParagraphFont"/>
    <w:rsid w:val="00CE626E"/>
  </w:style>
  <w:style w:type="character" w:customStyle="1" w:styleId="label--pressed">
    <w:name w:val="label--pressed"/>
    <w:basedOn w:val="DefaultParagraphFont"/>
    <w:rsid w:val="00CE626E"/>
  </w:style>
  <w:style w:type="character" w:customStyle="1" w:styleId="plyrtooltip">
    <w:name w:val="plyr__tooltip"/>
    <w:basedOn w:val="DefaultParagraphFont"/>
    <w:rsid w:val="00CE626E"/>
  </w:style>
  <w:style w:type="character" w:customStyle="1" w:styleId="label--not-pressed">
    <w:name w:val="label--not-pressed"/>
    <w:basedOn w:val="DefaultParagraphFont"/>
    <w:rsid w:val="00CE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16494">
      <w:bodyDiv w:val="1"/>
      <w:marLeft w:val="0"/>
      <w:marRight w:val="0"/>
      <w:marTop w:val="0"/>
      <w:marBottom w:val="0"/>
      <w:divBdr>
        <w:top w:val="none" w:sz="0" w:space="0" w:color="auto"/>
        <w:left w:val="none" w:sz="0" w:space="0" w:color="auto"/>
        <w:bottom w:val="none" w:sz="0" w:space="0" w:color="auto"/>
        <w:right w:val="none" w:sz="0" w:space="0" w:color="auto"/>
      </w:divBdr>
      <w:divsChild>
        <w:div w:id="1995571824">
          <w:marLeft w:val="0"/>
          <w:marRight w:val="0"/>
          <w:marTop w:val="0"/>
          <w:marBottom w:val="0"/>
          <w:divBdr>
            <w:top w:val="none" w:sz="0" w:space="0" w:color="auto"/>
            <w:left w:val="none" w:sz="0" w:space="0" w:color="auto"/>
            <w:bottom w:val="none" w:sz="0" w:space="0" w:color="auto"/>
            <w:right w:val="none" w:sz="0" w:space="0" w:color="auto"/>
          </w:divBdr>
          <w:divsChild>
            <w:div w:id="584339334">
              <w:marLeft w:val="0"/>
              <w:marRight w:val="0"/>
              <w:marTop w:val="0"/>
              <w:marBottom w:val="0"/>
              <w:divBdr>
                <w:top w:val="none" w:sz="0" w:space="0" w:color="auto"/>
                <w:left w:val="none" w:sz="0" w:space="0" w:color="auto"/>
                <w:bottom w:val="none" w:sz="0" w:space="0" w:color="auto"/>
                <w:right w:val="none" w:sz="0" w:space="0" w:color="auto"/>
              </w:divBdr>
              <w:divsChild>
                <w:div w:id="1557666712">
                  <w:marLeft w:val="0"/>
                  <w:marRight w:val="0"/>
                  <w:marTop w:val="0"/>
                  <w:marBottom w:val="0"/>
                  <w:divBdr>
                    <w:top w:val="none" w:sz="0" w:space="0" w:color="auto"/>
                    <w:left w:val="none" w:sz="0" w:space="0" w:color="auto"/>
                    <w:bottom w:val="none" w:sz="0" w:space="0" w:color="auto"/>
                    <w:right w:val="none" w:sz="0" w:space="0" w:color="auto"/>
                  </w:divBdr>
                  <w:divsChild>
                    <w:div w:id="1239636637">
                      <w:marLeft w:val="0"/>
                      <w:marRight w:val="0"/>
                      <w:marTop w:val="0"/>
                      <w:marBottom w:val="0"/>
                      <w:divBdr>
                        <w:top w:val="none" w:sz="0" w:space="0" w:color="auto"/>
                        <w:left w:val="none" w:sz="0" w:space="0" w:color="auto"/>
                        <w:bottom w:val="none" w:sz="0" w:space="0" w:color="auto"/>
                        <w:right w:val="none" w:sz="0" w:space="0" w:color="auto"/>
                      </w:divBdr>
                      <w:divsChild>
                        <w:div w:id="1333680176">
                          <w:marLeft w:val="0"/>
                          <w:marRight w:val="0"/>
                          <w:marTop w:val="0"/>
                          <w:marBottom w:val="0"/>
                          <w:divBdr>
                            <w:top w:val="none" w:sz="0" w:space="0" w:color="auto"/>
                            <w:left w:val="none" w:sz="0" w:space="0" w:color="auto"/>
                            <w:bottom w:val="none" w:sz="0" w:space="0" w:color="auto"/>
                            <w:right w:val="none" w:sz="0" w:space="0" w:color="auto"/>
                          </w:divBdr>
                          <w:divsChild>
                            <w:div w:id="1490780027">
                              <w:marLeft w:val="0"/>
                              <w:marRight w:val="0"/>
                              <w:marTop w:val="100"/>
                              <w:marBottom w:val="100"/>
                              <w:divBdr>
                                <w:top w:val="none" w:sz="0" w:space="0" w:color="auto"/>
                                <w:left w:val="none" w:sz="0" w:space="0" w:color="auto"/>
                                <w:bottom w:val="none" w:sz="0" w:space="0" w:color="auto"/>
                                <w:right w:val="none" w:sz="0" w:space="0" w:color="auto"/>
                              </w:divBdr>
                              <w:divsChild>
                                <w:div w:id="1798525613">
                                  <w:marLeft w:val="0"/>
                                  <w:marRight w:val="0"/>
                                  <w:marTop w:val="0"/>
                                  <w:marBottom w:val="0"/>
                                  <w:divBdr>
                                    <w:top w:val="none" w:sz="0" w:space="0" w:color="auto"/>
                                    <w:left w:val="none" w:sz="0" w:space="0" w:color="auto"/>
                                    <w:bottom w:val="none" w:sz="0" w:space="0" w:color="auto"/>
                                    <w:right w:val="none" w:sz="0" w:space="0" w:color="auto"/>
                                  </w:divBdr>
                                  <w:divsChild>
                                    <w:div w:id="944073942">
                                      <w:marLeft w:val="0"/>
                                      <w:marRight w:val="0"/>
                                      <w:marTop w:val="0"/>
                                      <w:marBottom w:val="0"/>
                                      <w:divBdr>
                                        <w:top w:val="none" w:sz="0" w:space="0" w:color="auto"/>
                                        <w:left w:val="none" w:sz="0" w:space="0" w:color="auto"/>
                                        <w:bottom w:val="none" w:sz="0" w:space="0" w:color="auto"/>
                                        <w:right w:val="none" w:sz="0" w:space="0" w:color="auto"/>
                                      </w:divBdr>
                                      <w:divsChild>
                                        <w:div w:id="1428043176">
                                          <w:marLeft w:val="0"/>
                                          <w:marRight w:val="0"/>
                                          <w:marTop w:val="0"/>
                                          <w:marBottom w:val="0"/>
                                          <w:divBdr>
                                            <w:top w:val="none" w:sz="0" w:space="0" w:color="auto"/>
                                            <w:left w:val="none" w:sz="0" w:space="0" w:color="auto"/>
                                            <w:bottom w:val="none" w:sz="0" w:space="0" w:color="auto"/>
                                            <w:right w:val="none" w:sz="0" w:space="0" w:color="auto"/>
                                          </w:divBdr>
                                          <w:divsChild>
                                            <w:div w:id="1771975402">
                                              <w:marLeft w:val="0"/>
                                              <w:marRight w:val="0"/>
                                              <w:marTop w:val="0"/>
                                              <w:marBottom w:val="0"/>
                                              <w:divBdr>
                                                <w:top w:val="none" w:sz="0" w:space="0" w:color="auto"/>
                                                <w:left w:val="none" w:sz="0" w:space="0" w:color="auto"/>
                                                <w:bottom w:val="none" w:sz="0" w:space="0" w:color="auto"/>
                                                <w:right w:val="none" w:sz="0" w:space="0" w:color="auto"/>
                                              </w:divBdr>
                                            </w:div>
                                          </w:divsChild>
                                        </w:div>
                                        <w:div w:id="31007105">
                                          <w:marLeft w:val="0"/>
                                          <w:marRight w:val="0"/>
                                          <w:marTop w:val="0"/>
                                          <w:marBottom w:val="0"/>
                                          <w:divBdr>
                                            <w:top w:val="none" w:sz="0" w:space="0" w:color="auto"/>
                                            <w:left w:val="none" w:sz="0" w:space="0" w:color="auto"/>
                                            <w:bottom w:val="none" w:sz="0" w:space="0" w:color="auto"/>
                                            <w:right w:val="none" w:sz="0" w:space="0" w:color="auto"/>
                                          </w:divBdr>
                                        </w:div>
                                        <w:div w:id="1913192923">
                                          <w:marLeft w:val="0"/>
                                          <w:marRight w:val="0"/>
                                          <w:marTop w:val="0"/>
                                          <w:marBottom w:val="0"/>
                                          <w:divBdr>
                                            <w:top w:val="none" w:sz="0" w:space="0" w:color="auto"/>
                                            <w:left w:val="none" w:sz="0" w:space="0" w:color="auto"/>
                                            <w:bottom w:val="none" w:sz="0" w:space="0" w:color="auto"/>
                                            <w:right w:val="none" w:sz="0" w:space="0" w:color="auto"/>
                                          </w:divBdr>
                                        </w:div>
                                        <w:div w:id="10413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2025-01-04T04:08:00Z</dcterms:created>
  <dcterms:modified xsi:type="dcterms:W3CDTF">2025-01-04T04:08:00Z</dcterms:modified>
</cp:coreProperties>
</file>