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C075" w14:textId="31C150C8" w:rsidR="007C525B" w:rsidRPr="007C525B" w:rsidRDefault="007C525B" w:rsidP="007C525B">
      <w:pPr>
        <w:shd w:val="clear" w:color="auto" w:fill="F7F7F7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bookmarkStart w:id="0" w:name="chuong_pl_name"/>
      <w:r w:rsidRPr="007C525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vi-VN"/>
          <w14:ligatures w14:val="none"/>
        </w:rPr>
        <w:t>SÁCH GIÁO KHOA LỚP 1 SỬ DỤNG TRONG CƠ SỞ GIÁO DỤC PHỔ THÔNG</w:t>
      </w:r>
      <w:bookmarkEnd w:id="0"/>
      <w:r w:rsidRPr="007C525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509"/>
        <w:gridCol w:w="5567"/>
        <w:gridCol w:w="1698"/>
      </w:tblGrid>
      <w:tr w:rsidR="007C525B" w:rsidRPr="007C525B" w14:paraId="6A9F8314" w14:textId="77777777" w:rsidTr="007C525B"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884170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TT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434620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Tên sách</w:t>
            </w:r>
          </w:p>
        </w:tc>
        <w:tc>
          <w:tcPr>
            <w:tcW w:w="2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E5E456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Tên tác giả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57F40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</w:t>
            </w:r>
          </w:p>
        </w:tc>
      </w:tr>
      <w:tr w:rsidR="007C525B" w:rsidRPr="007C525B" w14:paraId="0FCD9E8A" w14:textId="77777777" w:rsidTr="007C525B"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748563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1.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2DE8C1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Tiếng Việt 1</w:t>
            </w:r>
          </w:p>
        </w:tc>
        <w:tc>
          <w:tcPr>
            <w:tcW w:w="2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46FA05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Bùi Mạnh Hùng (Tổng Chủ biên kiêm Chủ biên), Lê Thị Lan Anh, Nguyễn Thị Ngân Hoa, Vũ Thị Thanh Hư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ơn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g, Vũ Thị Lan, Vũ Kim Bảng, Trịnh 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ẩm Lan, Chu Thị Phương, Trần Kim Phượng, Đặng Thị Hảo Tâm.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27DB7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2DC907E1" w14:textId="77777777" w:rsidTr="007C525B"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47CB6E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2.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5416C1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Tiếng Việt 1</w:t>
            </w:r>
          </w:p>
        </w:tc>
        <w:tc>
          <w:tcPr>
            <w:tcW w:w="2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F98AC8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Bùi Mạnh Hùng (Tổng Chủ biên), Nguyễn Thị Ly Kha (Chủ biên), Nguyễn Lương Hải Như, Phạm Thị Kim Oanh, Vũ Minh Tâm, Nguyễn Xuân Tùng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, 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Nguyễn Thành Ngọc Bảo, Phạm Vĩnh Lộc, Nguy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ễ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 Thị Xuân Y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ế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n.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4DFBFE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51D52430" w14:textId="77777777" w:rsidTr="007C525B"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401CF4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3.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A38ACA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Tiếng Việt 1</w:t>
            </w:r>
          </w:p>
        </w:tc>
        <w:tc>
          <w:tcPr>
            <w:tcW w:w="2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105287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Nguyễn Thị Hạnh (Chủ biên), Nguyễn Thị Hương Giang, Nguyễn Lê Hằng, Đặng Thị Lanh, Trần Thị Hi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ề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 Lương, Trịnh C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a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m Ly.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3AFBA7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1FE1546D" w14:textId="77777777" w:rsidTr="007C525B"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DA1C34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4.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78DDC4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Tiếng Việt 1</w:t>
            </w:r>
          </w:p>
        </w:tc>
        <w:tc>
          <w:tcPr>
            <w:tcW w:w="2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E0912D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Đỗ Việt Hùng (Tổng Chủ biên), Lê Phương Nga (Chủ biên), Thạch Thị Lan Anh, Lương Thị Hiền.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E578C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5C5AAFC6" w14:textId="77777777" w:rsidTr="007C525B"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70A6C7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5.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BAD737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Tiếng Việt 1</w:t>
            </w:r>
          </w:p>
        </w:tc>
        <w:tc>
          <w:tcPr>
            <w:tcW w:w="2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DF384A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Nguyễn Minh Thuyết (Tổng Chủ biên kiêm Chủ biên), Hoàng Hoà Bình, Hoàng Thị Minh Hương, Trần Mạnh Hưởng, Nguyễn Thị Ly Kha, Đặng Kim Nga, Lê Hữu Tỉnh.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F4A86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Đại học Sư phạm Thành phố Hồ Chí Minh</w:t>
            </w:r>
          </w:p>
        </w:tc>
      </w:tr>
      <w:tr w:rsidR="007C525B" w:rsidRPr="007C525B" w14:paraId="77667604" w14:textId="77777777" w:rsidTr="007C525B"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162882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6.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CB414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Toán 1</w:t>
            </w:r>
          </w:p>
        </w:tc>
        <w:tc>
          <w:tcPr>
            <w:tcW w:w="2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354D98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Hà Huy Khoái (Tổng Chủ biên), Lê Anh Vinh (Chủ biên), Nguyễn Áng, Vũ Văn Dương, Nguyễn Minh Hải, Bùi Bá M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ạ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nh.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E6A08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692220B4" w14:textId="77777777" w:rsidTr="007C525B"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CA71BD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7.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7A23EB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Toán 1</w:t>
            </w:r>
          </w:p>
        </w:tc>
        <w:tc>
          <w:tcPr>
            <w:tcW w:w="2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C0DA6B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Trần Nam Dũng (Tổng Chủ biên), Khúc Thành Chính (Chủ biên), Đinh Thị Xuân Dung, Nguyễn Kính Đức, Đinh Thị Kim Lan, Huỳnh Thị Kim Trang.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811DC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716D4805" w14:textId="77777777" w:rsidTr="007C525B"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4D75ED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8.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B1EB72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Toán 1</w:t>
            </w:r>
          </w:p>
        </w:tc>
        <w:tc>
          <w:tcPr>
            <w:tcW w:w="2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A27943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Đinh Thế Lục (Tổng Chủ biên), Phan Doãn Thoại (Chủ biên), Nguyễn Phương Anh, Nguyễn Thị Mỵ, Nguyễn Thị Bích Thuận.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2DB20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456D71F5" w14:textId="77777777" w:rsidTr="007C525B"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0C927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9.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18ED8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Toán 1</w:t>
            </w:r>
          </w:p>
        </w:tc>
        <w:tc>
          <w:tcPr>
            <w:tcW w:w="2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31DEB8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Trần Diên Hiển (Chủ biên), Nguyễn Đình Khuê, Đào Thái Lai, Nguyễn Thuý Vân.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A020C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529C48EA" w14:textId="77777777" w:rsidTr="007C525B"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B9978D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10.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F7C400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Toán 1</w:t>
            </w:r>
          </w:p>
        </w:tc>
        <w:tc>
          <w:tcPr>
            <w:tcW w:w="2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2734A6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Đỗ Đức Thái (Tổng Chủ biên), Đỗ Tiến Đạt (Chủ biên), Nguyễn Hoài Anh, Trần Thuý Ngà, Nguyễn Thị Thanh Sơn.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1BBFDC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Đại học Sư phạm</w:t>
            </w:r>
          </w:p>
        </w:tc>
      </w:tr>
      <w:tr w:rsidR="007C525B" w:rsidRPr="007C525B" w14:paraId="01B64F5E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0A62BB9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11.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E83592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Đạo đức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5BE1F5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Nguyễn Thị Toan (Tổng Chủ biên), Trần Thành Nam (Chủ biên), Lê Thị Tuyết Mai, Lục Thị Nga.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F82529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2CF78AE7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0F88D6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12.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0162B8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Đạo đức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3509AE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Đinh Phương Duy (Tổng Chủ biên), Trần Thanh Bình (Chủ biên), Trần Minh Hường, Lê Phương Trí, Trần Hoàng Túy.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C13413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554CBFAF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F989D21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13.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CD0D355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Đạo đức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2481D46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Nguyễn Thị Mỹ Lộc (Tổng Chủ biên), Huỳnh Văn Sơn (Chủ biên), Nguyễn Thị Mỹ Hạnh, Mai Mỹ Hạnh, Nguyễn Thanh Huân, Nguyễn Thị Diễm My, Nguyễn Thị Xuân Phương.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7E583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4FF53D86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628865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14.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177324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Đạo đức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A90E02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Phạm Quỳnh (Chủ biên), Trần Thị Thùy Dung, Nguyễn Hà My, Nguyễn Huyền Trang.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8B4C26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58392570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4610DA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15.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1014680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Đạo đức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FA6509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Lưu Thu Thủy (Tổng Chủ biên kiêm Chủ biên), Nguyễn Thị Việt Hà, Ngô Vũ Thu Hằng, Nguyễn Thị Vân Hương, Trần Thị Tố Oanh.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02B726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Đại học Sư phạm Thành phố Hồ Chí Minh</w:t>
            </w:r>
          </w:p>
        </w:tc>
      </w:tr>
      <w:tr w:rsidR="007C525B" w:rsidRPr="007C525B" w14:paraId="105E922E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5E2476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16.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A9967C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Tự nhiên và Xã hội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FF082A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Vũ Văn Hùng (Tổng Chủ biên), Nguyễn Thị Th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ấ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 (Chủ biên), Đào Thị Hồng, Phương Hà Lan, Hoàng Quý Tỉnh.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E8E323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7CD52922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1AA7BC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17.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A19389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Tự nhiên và Xã hội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A5F078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Nguyễn Hữu Đĩnh (Tổng Chủ biên), Phan Thanh Hà (Chủ biên), Nguyễn Thị Thu Hằng, Nguyễn Hồng Liên.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07159D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3D6D4BED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97FC5C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18.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B90468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Tự nhiên và Xã hội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EAB8FC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Mai Sỹ Tuấn (Tổng Chủ biên), Bùi Phương Nga (Chủ biên), Nguyễn Tuyết Nga, Lương Việt Thái, Nguyễn Thị Thu Trang.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C78604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Đại học Sư phạm</w:t>
            </w:r>
          </w:p>
        </w:tc>
      </w:tr>
      <w:tr w:rsidR="007C525B" w:rsidRPr="007C525B" w14:paraId="771B9133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06A255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19.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8E6B8D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Giáo dục Thể chất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4C0BD71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Đặng Ngọc Quang (Tổng Chủ biên kiêm Chủ biên), Nguyễn Công Trường.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305AE3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Đại học Sư phạm</w:t>
            </w:r>
          </w:p>
        </w:tc>
      </w:tr>
      <w:tr w:rsidR="007C525B" w:rsidRPr="007C525B" w14:paraId="1C88028B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9E5074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20.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8166F5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Âm nhạc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577F5F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Đỗ Thị Minh Chính (Tổng Chủ biên kiêm Chủ biên), Mai Linh Chi, Nguyễn Thị Phương Mai, Đặng Khánh Nhật, Nguyễn Thị Thanh Vân.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E4C76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3439AF3C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D64066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21.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7161D8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Âm nhạc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EC37EAD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Hoàng Long (Tổng Chủ biên kiêm Chủ biên), Nguyễn Thị Thanh Bình, Trần Văn Minh, Nguyễn Thị Nga.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DF7934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26539D47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404677E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22.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030651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Âm nhạc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7163E73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Hồ Ngọc Khải (Tổng Chủ biên kiêm Chủ biên), Nguyễn Đăng Bửu, Trần Ngọc Hưng.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668044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626979AA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0C567E9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23.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303B8C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Âm nhạc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6944E6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Đặng Châu Anh, Lê Anh Tuấn (đồng Chủ biên), Lương Diệu Ánh, Phùng Ngọc Hà, Hà Thị Thư, Trịnh Mai Trang, Tô Ngọc Tú.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4F9A2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6CF1C6DB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6D6958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24.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6F0EBE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Âm nhạc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95443A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Lê Anh Tuấn (Tổng Chủ biên kiêm Ch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ủ 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biên), Đỗ Thanh Hiên.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671732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Đại học Sư phạm Thành phố Hồ Chí Minh</w:t>
            </w:r>
          </w:p>
        </w:tc>
      </w:tr>
      <w:tr w:rsidR="007C525B" w:rsidRPr="007C525B" w14:paraId="1968FB58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66BCC4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25.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6472C3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Mĩ thuật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936839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Nguyễn Xuân Tiên (Tổng Chủ biên), Hoàng Minh Phúc (Chủ biên), Nguyễn Thị Hiền, Nguyễn Minh Thiên Hoàng, Nguyễn Hồng Ngọc, Lâm Yến Như.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23431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0158859B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7F13A4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26.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216F05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Mĩ thuật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EACD0C8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Đinh Gia Lê (Tổng Chủ biên), Trần Thị Biển (Chủ biên), Phạm Duy Anh.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D26ACF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73E88DFC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0A4F45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27.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8FDA3D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Mĩ thuật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B4491A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Đoàn Thị Mỹ Hư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ơn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g (Tổng Ch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ủ 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biên), Trịnh Đức Minh, Bạch Ngọc Diệp (đồng Chủ biên), Nguyễn Gia Bảy, Nguyễn Quỳnh Nga, Trần Thị Thu Trang.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653680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45813728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9BF34F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28.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D1F3CA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Mĩ thuật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828145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Nguyễn Tuấn Cường, Nguyễn Thị Nhung (đồng Chủ biên), Lương Thanh Khiết, Trần Thị Hương Ly, Hà Th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ị 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Quỳnh Nga, Phạm Văn Thuận, Nguyễn Thị Tuệ Thư.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61BB0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130AAF10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2DDC11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29.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60262F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Mĩ thuật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6A5A0C7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Phạm Văn Tuyến (Tổng Chủ biên), Nguyễn Thị Đông (Chủ biên), Phạm Đình Bình, Nguyễn Hải Kiên, Nguyễn Minh Quang.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5EBF9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Đại học Sư phạm</w:t>
            </w:r>
          </w:p>
        </w:tc>
      </w:tr>
      <w:tr w:rsidR="007C525B" w:rsidRPr="007C525B" w14:paraId="688D7094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BEAB92E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30.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6CECE50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Hoạt động trải nghiệm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6CD9A2C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Đinh Thị Kim Thoa (Chủ biên), Bùi Ngọc Diệp, Vũ Phương Liên, Lại Thị Yến Ngọc, Trần Thị Quỳnh Trang.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A04BEB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565BC6A7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524C16C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31.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E1D160A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Hoạt động 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tr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ải nghiệm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E3543F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Bùi Ngọc Diệp, Phó Đức Hoà (đ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ồ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ng Chủ biên), Nguyễn Hà My, Đặng Thị Thanh Nhàn, Nguyễn Huyền Trang.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23F431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0AD8E8A0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E0E01E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32.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02A481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Hoạt động trải nghiệm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6DDF3F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Nguyễn Dục Quang (Tổng Chủ biên kiêm Chủ biên), Nguyễn Thị Thu Hằng, Phạm Quang Tiệp, Ngô Quang Quế.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A73CA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Đại học Sư phạm Thành phố Hồ Chí Minh</w:t>
            </w:r>
          </w:p>
        </w:tc>
      </w:tr>
      <w:tr w:rsidR="007C525B" w:rsidRPr="007C525B" w14:paraId="18BFCF18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692CAF6" w14:textId="1346D853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33.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8811E27" w14:textId="18F5E136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Hoạt động trải nghiệm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C6E8F63" w14:textId="7FD46164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Bùi Sỹ Tụng (Tổng Chủ biên), Nguyễn Thanh Bình (Chủ biên), Vũ Thị Lan Anh, Lê Thị Luận, Trần Thị Thu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7FC546" w14:textId="567DEC2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3D4743DA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DD84E4" w14:textId="70A28F26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34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4006E8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Tiếng Anh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55B139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Hoàng Văn Vân (Tổng Chủ biên), Nguyễn Quốc Tuấn (Chủ biên), Nguyễn Thị Lan Anh, Đỗ Thị Ngọc Hiền, Nguyễn Bích Thủy, Lương Quỳnh Trang.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CA15C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03FF8DFC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02DEBB" w14:textId="0FC35BC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35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279248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Tiếng Anh 1 (Family and Friends)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023D927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Trần Cao Bội Ngọc (Chủ biên), Trương Văn Ánh.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E96E5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7C525B" w:rsidRPr="007C525B" w14:paraId="246BD80F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F6B843" w14:textId="1CC5C7DE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lastRenderedPageBreak/>
              <w:t>36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07D99F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Tiếng Anh 1 (English Discovery)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134AF8F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Lưu Thị Kim Nhung (Chủ biên), Đỗ Thị Phi Nga.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FD219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Đại học Sư phạm</w:t>
            </w:r>
          </w:p>
        </w:tc>
      </w:tr>
      <w:tr w:rsidR="007C525B" w:rsidRPr="007C525B" w14:paraId="765E740D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4C7C28" w14:textId="0836AC89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37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43FA07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Tiếng Anh 1 (I-learn Smart Start)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DB9CD0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Nguyễn Thị Ngọc Quyên (Chủ biên), Đặng Đỗ Thiên Thanh, Lê Thị Tuyết Minh, Huỳnh Tuyết Mai, Nguyễn Dương Hoài Thương, Nguyễn Thụy Uyên Sa, Nguyễn Hoàng Thiên Ý.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B88DD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Đại học Sư phạm Thành phố Hồ Chí Minh</w:t>
            </w:r>
          </w:p>
        </w:tc>
      </w:tr>
      <w:tr w:rsidR="007C525B" w:rsidRPr="007C525B" w14:paraId="7B411F63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971AF9" w14:textId="24A7ACDE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38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F28CDC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Tiếng Anh 1 (Explore Our World)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12BBEB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Nguyễn Quốc Hùng (Chủ biên), Đỗ Thị Kim Thanh.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C02B12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Đại học Sư phạm Thành phố Hồ Chí Minh</w:t>
            </w:r>
          </w:p>
        </w:tc>
      </w:tr>
      <w:tr w:rsidR="007C525B" w:rsidRPr="007C525B" w14:paraId="3829292E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5E0E9B" w14:textId="2C627BA1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39</w:t>
            </w: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630AAE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Tiếng Anh 1 (Macmillan Next Move)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D7BCB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Hoàng Tăng Đức (Chủ biên), Nguyễn Mạnh Cường.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2F8A1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7C525B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Đại học Sư phạm Thành phố Hồ Chí Minh</w:t>
            </w:r>
          </w:p>
        </w:tc>
      </w:tr>
      <w:tr w:rsidR="007C525B" w:rsidRPr="007C525B" w14:paraId="418FDEF8" w14:textId="77777777" w:rsidTr="007C525B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FC8332F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E604B53" w14:textId="77777777" w:rsidR="007C525B" w:rsidRPr="007C525B" w:rsidRDefault="007C525B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F3659F0" w14:textId="77777777" w:rsidR="007C525B" w:rsidRPr="007C525B" w:rsidRDefault="007C525B" w:rsidP="007C525B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251B2A" w14:textId="77777777" w:rsidR="007C525B" w:rsidRPr="007C525B" w:rsidRDefault="007C525B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  <w:tr w:rsidR="0032392E" w:rsidRPr="0032392E" w14:paraId="1CB86B6A" w14:textId="77777777" w:rsidTr="0032392E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02574BE" w14:textId="32B3D0D9" w:rsidR="0032392E" w:rsidRPr="0032392E" w:rsidRDefault="00BB56D3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40</w:t>
            </w:r>
            <w:r w:rsidR="0032392E"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7FC7ECD" w14:textId="77777777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Tự nhiên và Xã hội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C998040" w14:textId="77777777" w:rsidR="0032392E" w:rsidRPr="0032392E" w:rsidRDefault="0032392E" w:rsidP="004F0255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Đỗ Xuân Hội (Tổng Chủ biên), Nguyễn Thị Thu Hằng (Chủ biên), Phạm Phương Anh, Lưu Phương Thanh Bình, Trần Thị Thu Hiền, Lý Khánh Hoa, Mai Thị Kim Phượng.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D9E1CE" w14:textId="77777777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32392E" w:rsidRPr="0032392E" w14:paraId="146823FC" w14:textId="77777777" w:rsidTr="0032392E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9FD713C" w14:textId="35EF1FDD" w:rsidR="0032392E" w:rsidRPr="0032392E" w:rsidRDefault="00BB56D3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41</w:t>
            </w:r>
            <w:r w:rsidR="0032392E"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AEDFFB0" w14:textId="77777777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Giáo dục Thể chất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776C433" w14:textId="77777777" w:rsidR="0032392E" w:rsidRPr="0032392E" w:rsidRDefault="0032392E" w:rsidP="004F0255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Nguyễn Duy Quyết (Tổng Chủ biên), Lê Anh Thơ (Chủ biên), Đỗ Mạnh Hưng, Vũ Văn Thịnh, Vũ Thị Hồng Thu, Vũ Thị Thư, Phạm Mai Vương.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51BA63" w14:textId="77777777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32392E" w:rsidRPr="0032392E" w14:paraId="1C4D3186" w14:textId="77777777" w:rsidTr="0032392E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A3940FB" w14:textId="791F7617" w:rsidR="0032392E" w:rsidRPr="0032392E" w:rsidRDefault="00BB56D3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42</w:t>
            </w:r>
            <w:r w:rsidR="0032392E"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17EC424" w14:textId="77777777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Giáo dục Thể chất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7373C5E" w14:textId="77777777" w:rsidR="0032392E" w:rsidRPr="0032392E" w:rsidRDefault="0032392E" w:rsidP="004F0255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Phạm Thị Lệ Hằng (Chủ biên), Bùi Ngọc Bích, Trần Thanh Dũng, Lê Hải, Nguyễn Đình Phát, Nguyễn Hoàng Minh Thuận, Trần Minh Tuấn.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13D132" w14:textId="77777777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32392E" w:rsidRPr="0032392E" w14:paraId="6F639F41" w14:textId="77777777" w:rsidTr="0032392E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871AAA9" w14:textId="7139A84E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4</w:t>
            </w:r>
            <w:r w:rsidR="00BB56D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3</w:t>
            </w: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BACEC17" w14:textId="77777777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Giáo dục Thể chất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3E9E7E6" w14:textId="77777777" w:rsidR="0032392E" w:rsidRPr="0032392E" w:rsidRDefault="0032392E" w:rsidP="004F0255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Hồ Đắc Sơn (Tổng Chủ biên kiêm Chủ biên), Nguyễn Thị Hà, Nguyễn Thành Trung, Nguyễn Duy Tuyến.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724F93" w14:textId="77777777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32392E" w:rsidRPr="0032392E" w14:paraId="339275DB" w14:textId="77777777" w:rsidTr="0032392E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BE16D2F" w14:textId="6D18FCBF" w:rsidR="0032392E" w:rsidRPr="0032392E" w:rsidRDefault="00BB56D3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44</w:t>
            </w:r>
            <w:r w:rsidR="0032392E"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226858E" w14:textId="77777777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Hoạt động trải nghiệm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ADE7E7D" w14:textId="77777777" w:rsidR="0032392E" w:rsidRPr="0032392E" w:rsidRDefault="0032392E" w:rsidP="004F0255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Lưu Thu Thủy (Tổng Chủ biên), Nguyễn Thụy Anh (Chủ biên), Bùi Thị Hương Liên, Lê Thị Thắm.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A75C72" w14:textId="77777777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32392E" w:rsidRPr="0032392E" w14:paraId="03DAF3F9" w14:textId="77777777" w:rsidTr="0032392E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4C01061" w14:textId="428C53F3" w:rsidR="0032392E" w:rsidRPr="0032392E" w:rsidRDefault="00BB56D3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45</w:t>
            </w:r>
            <w:r w:rsidR="0032392E"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7410719" w14:textId="77777777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Hoạt động trải nghiệm 1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4BA03DB" w14:textId="77777777" w:rsidR="0032392E" w:rsidRPr="0032392E" w:rsidRDefault="0032392E" w:rsidP="004F0255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Vũ Quang Tuyên (Tổng Chủ biên), Nguyễn Hữu Tâm (Chủ biên), Nguyễn Thị Hà Liên, Lê Phương Trí.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329DC1" w14:textId="77777777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Giáo dục Việt Nam</w:t>
            </w:r>
          </w:p>
        </w:tc>
      </w:tr>
      <w:tr w:rsidR="0032392E" w:rsidRPr="0032392E" w14:paraId="7C292857" w14:textId="77777777" w:rsidTr="0032392E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1CE3881" w14:textId="117ABB79" w:rsidR="0032392E" w:rsidRPr="0032392E" w:rsidRDefault="00BB56D3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46</w:t>
            </w:r>
            <w:r w:rsidR="0032392E"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F5A644F" w14:textId="77777777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Tiếng Anh 1 (Phonics - Smart)</w:t>
            </w:r>
          </w:p>
        </w:tc>
        <w:tc>
          <w:tcPr>
            <w:tcW w:w="298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9C7146D" w14:textId="77777777" w:rsidR="0032392E" w:rsidRPr="0032392E" w:rsidRDefault="0032392E" w:rsidP="004F0255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Nguyễn Thu Hiền (Chủ biên), Quản Lê Duy.</w:t>
            </w:r>
          </w:p>
        </w:tc>
        <w:tc>
          <w:tcPr>
            <w:tcW w:w="9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676F64" w14:textId="77777777" w:rsidR="0032392E" w:rsidRPr="0032392E" w:rsidRDefault="0032392E" w:rsidP="0032392E">
            <w:pPr>
              <w:shd w:val="clear" w:color="auto" w:fill="F7F7F7"/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</w:pPr>
            <w:r w:rsidRPr="0032392E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vi-VN"/>
                <w14:ligatures w14:val="none"/>
              </w:rPr>
              <w:t>Nhà xuất bản Đại học Quốc gia Thành phố Hồ Chí Minh</w:t>
            </w:r>
          </w:p>
        </w:tc>
      </w:tr>
    </w:tbl>
    <w:p w14:paraId="163FC8C5" w14:textId="77777777" w:rsidR="00C60A58" w:rsidRPr="007C525B" w:rsidRDefault="00C60A58">
      <w:pPr>
        <w:rPr>
          <w:rFonts w:ascii="Times New Roman" w:hAnsi="Times New Roman" w:cs="Times New Roman"/>
          <w:sz w:val="24"/>
          <w:szCs w:val="24"/>
        </w:rPr>
      </w:pPr>
    </w:p>
    <w:sectPr w:rsidR="00C60A58" w:rsidRPr="007C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5B"/>
    <w:rsid w:val="0032392E"/>
    <w:rsid w:val="007C525B"/>
    <w:rsid w:val="00BB56D3"/>
    <w:rsid w:val="00C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7F40"/>
  <w15:chartTrackingRefBased/>
  <w15:docId w15:val="{7630FB39-AC8F-4308-B4B0-8D74F8DD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phan</dc:creator>
  <cp:keywords/>
  <dc:description/>
  <cp:lastModifiedBy>hồng phan</cp:lastModifiedBy>
  <cp:revision>2</cp:revision>
  <dcterms:created xsi:type="dcterms:W3CDTF">2024-08-01T04:25:00Z</dcterms:created>
  <dcterms:modified xsi:type="dcterms:W3CDTF">2024-08-01T04:37:00Z</dcterms:modified>
</cp:coreProperties>
</file>