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30" w:rsidRPr="00773A30" w:rsidRDefault="00773A30" w:rsidP="00773A30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0" w:name="chuong_pl_2_7"/>
      <w:bookmarkStart w:id="1" w:name="_GoBack"/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Mẫu số 02h1</w:t>
      </w:r>
      <w:bookmarkEnd w:id="0"/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CỘNG HÒA XÃ HỘI CHỦ NGHĨA VIỆT NAM</w:t>
      </w: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br/>
        <w:t>ĐỘC LẬP - TỰ DO - HẠNH PHÚC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SOCIALIST REPUBLIC OF VIETNAM</w:t>
      </w:r>
      <w:r w:rsidRPr="00773A30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br/>
        <w:t>INDEPENDENCE - FREEDOM - HAPPINESS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BỘ NGOẠI GIAO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MINISTRY OF FOREIGN AFFAIRS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2" w:name="chuong_pl_2_7_name"/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SỔ ĐỊNH MỨC MIỄN THUẾ</w:t>
      </w:r>
      <w:bookmarkEnd w:id="2"/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QUOTA BOOK FOR DUTY FREE GOODS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</w:rPr>
        <w:t>Số sổ: .................................</w:t>
      </w: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CQ/................................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</w:rPr>
        <w:t>Số quản lý:..................................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</w:rPr>
        <w:t>Số sổ đã được cấp:............................................................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</w:rPr>
        <w:t>Số quản lý: ................................................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3" w:name="chuong_pl_2_7_name_name"/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Sổ cơ quan</w:t>
      </w:r>
      <w:bookmarkEnd w:id="3"/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</w:rPr>
        <w:t>(Office book)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HƯỚNG DẪN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1. Sổ định mức miễn thuế được sử dụng để mua hàng miễn thuế tại các cửa hàng miễn thuế ở Việt Nam trong 03 năm.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2. Sổ định mức miễn thuế được sử dụng khi người được cấp sổ tự nhập khẩu hay ủy thác nhập khẩu hàng hóa vào Việt Nam.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3. Khi mua hàng tại cửa hàng miễn thuế ở Việt Nam, người mua hàng xuất trình: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a) Sổ định mức miễn thuế.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b) Hộ chiếu hoặc chứng minh thư do Cục Lễ tân Nhà nước - Bộ Ngoại giao cấp.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c) Công hàm đề nghị mua hàng.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4. Khi mất Sổ, cơ quan được cấp Sổ cần thông báo ngay cho Cục Lễ tân Nhà nước - Bộ Ngoại giao.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5. Khi thay Sổ mới, cơ quan được cấp Sổ phải gửi trả Sổ định mức miễn thuế này về Cục Lễ tân Nhà nước - Bộ Ngoại giao.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6. Sổ này gồm 11 trang được đánh số từ trang 1 đến trang 11 (trừ trang bìa), được in trên khổ A5, trang bìa có màu đỏ.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7. Sổ này kèm phụ lục tem rượu, bia, thuốc lá.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8. Bộ Tài chính in, phát hành, quản lý, sử dụng Sổ định mức miễn thuế.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INSTRUCTION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1. The quota book is used to purchase commodities at Duty Free Shops in Vietnam within 03 years.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2. The quota book is also used when the user of the quota book (the person to whom the quota book is issued) imports commodities by himself/herself or authorizes the other import commodities into Vietnam.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3. To purchase commodities at Duty Free Shops in Vietnam, the followings are presented: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a. The quota book.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b. Passport or I.D Card which is granted by the Directorate of State Protocol Ministry of Foreign Affairs.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c. Letter of recommendation.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4. If the book is lost, the user is requested to inform immediately to the Directorate of State Protocol - Ministry of Foreign Affairs.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5. If change the book, the user should return the quota book to the Directorate of State Protocol - Ministry of Foreign Affairs.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6. This book includes 11 pages, numbered from 1 to 11 (except for the cover page) and printed on A5 size; the cover page is red.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7. This book is attached with stamps of alcohol, beer and cigarettes.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8. The Ministry of Finance prints, issues, manages and uses the quota book.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Xác nhận của cơ quan sở hữu Sổ định mức miễn thuế: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Cơ quan/Mission: ..................................................................................................................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Địa chỉ/Address: ..................................................................................................................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Điện thoại/Telephone: .............................................................................................................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Số lượng biên chế của cơ quan/Number of staff members: ...................................................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73A30" w:rsidRPr="00773A30" w:rsidTr="00773A30">
        <w:tc>
          <w:tcPr>
            <w:tcW w:w="250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..., ngày ... tháng ... năm ...</w:t>
            </w:r>
            <w:r w:rsidRPr="00773A30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Người đứng đầu cơ quan</w:t>
            </w:r>
            <w:r w:rsidRPr="00773A30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(Ký tên, đóng dấu)</w:t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The Head of Mission</w:t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(Signed and Sealed)</w:t>
            </w:r>
          </w:p>
        </w:tc>
      </w:tr>
    </w:tbl>
    <w:p w:rsidR="00773A30" w:rsidRPr="00773A30" w:rsidRDefault="00773A30" w:rsidP="00773A30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XÁC NHẬN CỦA CỤC LỄ TÂN NHÀ NƯỚC BỘ NGOẠI GIAO VỀ THÂN PHẬN VÀ TIÊU CHUẨN MUA HÀNG MIỄN THUẾ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Certification of the Directorate of State Protocol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Cơ quan: ……………………………………………………………………………………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Mission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Số lượng người: ……………………………………………………………………………………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Number of Staff Members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Được hưởng ưu đãi miễn trừ theo Nghị định số 73/CP ngày 30-07-1994 của Chính phủ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Enjoys the privileges and immunities under the Decree No. 73/CP dated 30 July 1994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Từ ngày/from: ……………………………………………………………………………………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Đến ngày/to: ……………………………………………………………………………………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Danh mục và định lượng được nhập khẩu, tạm nhập khẩu, mua hàng miễn thuế theo quy định tại Nghị định số 134/2016/NĐ-CP ngày 01 tháng 9 năm 2016 của Chính phủ được sửa đổi, bổ sung tại Nghị định số 18/2021/NĐ-CP ngày 11 tháng 3 năm 2021 của Chính phủ gồm: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The list and quota of duty-free goods allowed to be imported, temporarily imported, purchased pursuant to Government’s Decree No. 134/2016/ND-CP dated 01 September 2016 which was amended and supplemented by Government’s Decree No. 18/2021/ND-CP dated 11 March 2021 consist of: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5062"/>
        <w:gridCol w:w="4012"/>
      </w:tblGrid>
      <w:tr w:rsidR="00773A30" w:rsidRPr="00773A30" w:rsidTr="00773A30">
        <w:tc>
          <w:tcPr>
            <w:tcW w:w="150" w:type="pct"/>
            <w:shd w:val="clear" w:color="auto" w:fill="F7F7F7"/>
            <w:vAlign w:val="bottom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265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Ô tô/Automobile</w:t>
            </w:r>
          </w:p>
        </w:tc>
        <w:tc>
          <w:tcPr>
            <w:tcW w:w="210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…………….. Chiếc/vehicle(s)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7F7F7"/>
            <w:vAlign w:val="bottom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265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Xe hai bánh gắn máy/Motorcycle</w:t>
            </w:r>
          </w:p>
        </w:tc>
        <w:tc>
          <w:tcPr>
            <w:tcW w:w="210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……………. Chiếc/vehicle(s)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265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Rượu/Wine, alcohol</w:t>
            </w:r>
          </w:p>
        </w:tc>
        <w:tc>
          <w:tcPr>
            <w:tcW w:w="210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…………. Lít/Quý/liter(s)/quarter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265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Bia/Beer</w:t>
            </w:r>
          </w:p>
        </w:tc>
        <w:tc>
          <w:tcPr>
            <w:tcW w:w="210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Lít/Quý/liter(s)/quarter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265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Thuốc lá/Cigarette</w:t>
            </w:r>
          </w:p>
        </w:tc>
        <w:tc>
          <w:tcPr>
            <w:tcW w:w="2100" w:type="pct"/>
            <w:shd w:val="clear" w:color="auto" w:fill="F7F7F7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………… Tút/Quý/carton(s)/quarter</w:t>
            </w:r>
          </w:p>
        </w:tc>
      </w:tr>
    </w:tbl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3973"/>
      </w:tblGrid>
      <w:tr w:rsidR="00773A30" w:rsidRPr="00773A30" w:rsidTr="00773A30"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Hà Nội, ngày …… tháng ……. năm…….</w:t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773A30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Cục trưởng Cục Lễ tân Nhà nước</w:t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Chief of State Protocol</w:t>
            </w:r>
          </w:p>
        </w:tc>
      </w:tr>
    </w:tbl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THAY ĐỔI VỀ TIÊU CHUẨN MUA HÀNG MIỄN THUẾ CỦA CƠ QUAN SỞ HỮU SỔ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CHANGE OF QUOTA OF DUTY-FREE GOODS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Danh mục và định lượng được nhập khẩu, tạm nhập khẩu, mua hàng miễn thuế theo quy định tại Nghị định số 134/2016/NĐ-CP ngày 01 tháng 9 năm 2016 của Chính phủ được sửa đổi, bổ sung tại Nghị định số 18/2021/NĐ-CP ngày 11 tháng 3 năm 2021 của Chính phủ thay đổi do: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The list and quota of duty-free goods allowed to be imported, temporarily imported, purchased pursuant to Government’s Decree No. 134/2016/ND-CP dated 01 September 2016 which was amended and supplemented by Government’s Decree No. 18/2021/ND-CP dated 18 March 2021 have changed due to: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Do tăng/giảm số lượng biên chế của cơ quan/Increase/decrease of staff members: ………….tổng số/Total: ………..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Do đã thanh lý (tái xuất, chuyển nhượng, tiêu hủy)/Re-export, transfer, destruction of …………. xe ô tô/Automobiles; ………….xe hai bánh gắn máy/Motorcycles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Gồm/Consisting of: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5062"/>
        <w:gridCol w:w="4012"/>
      </w:tblGrid>
      <w:tr w:rsidR="00773A30" w:rsidRPr="00773A30" w:rsidTr="00773A30">
        <w:tc>
          <w:tcPr>
            <w:tcW w:w="150" w:type="pct"/>
            <w:shd w:val="clear" w:color="auto" w:fill="FFFFFF"/>
            <w:vAlign w:val="bottom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Ô tô/Automobile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…………. Chiếc/vehicle(s)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vAlign w:val="bottom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Xe hai bánh gắn máy/Motorcycle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…………… Chiếc/vehicle(s)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Rượu/Wine, alcohol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………Lít/Quý/liter(s)/quarter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Bia/Beer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……….Lít/Quý/liter(s)/quarter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Thuốc lá/Cigarette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………Tút/Quý/carton(s)/quarter</w:t>
            </w:r>
          </w:p>
        </w:tc>
      </w:tr>
    </w:tbl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3973"/>
      </w:tblGrid>
      <w:tr w:rsidR="00773A30" w:rsidRPr="00773A30" w:rsidTr="00773A30"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Hà Nội, ngày …… tháng ……. năm…….</w:t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773A30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Cục trưởng Cục Lễ tân Nhà nước</w:t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Chief of State Protocol</w:t>
            </w:r>
          </w:p>
        </w:tc>
      </w:tr>
    </w:tbl>
    <w:p w:rsidR="00773A30" w:rsidRPr="00773A30" w:rsidRDefault="00773A30" w:rsidP="00773A30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THAY ĐỔI VỀ TIÊU CHUẨN MUA HÀNG MIỄN THUẾ CỦA CƠ QUAN SỞ HỮU SỔ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CHANGE OF QUOTA OF DUTY-FREE GOODS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Danh mục và định lượng được nhập khẩu, tạm nhập khẩu, mua hàng miễn thuế theo quy định tại Nghị định số 134/2016/NĐ-CP ngày 01 tháng 9 năm 2016 của Chính phủ được sửa đổi, bổ sung tại Nghị định số 18/2021/NĐ-CP ngày 11 tháng 3 năm 2021 của Chính phủ thay đổi do: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The list and quota of duty-free goods allowed to be imported, temporarily imported, purchased pursuant to Government’s Decree No. 134/2016/ND-CP dated 01 September 2016 which was amended and supplemented by Government’s Decree No. 18/2021/ND-CP dated 11 March 2021 have changed due to: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Do tăng/giảm số lượng biên chế của cơ quan/Increase/decrease of staff members: ………….tổng số/Total: ………..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Do đã thanh lý (tái xuất, chuyển nhượng, tiêu hủy)/Re-export, transfer, destruction of …………. xe ô tô/Automobiles; ………….xe hai bánh gắn máy/Motorcycles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Gồm/Consisting of: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5062"/>
        <w:gridCol w:w="4012"/>
      </w:tblGrid>
      <w:tr w:rsidR="00773A30" w:rsidRPr="00773A30" w:rsidTr="00773A30">
        <w:tc>
          <w:tcPr>
            <w:tcW w:w="150" w:type="pct"/>
            <w:shd w:val="clear" w:color="auto" w:fill="FFFFFF"/>
            <w:vAlign w:val="bottom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Ô tô/Automobile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…………. Chiếc/vehicle(s)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vAlign w:val="bottom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Xe hai bánh gắn máy/Motorcycle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…………… Chiếc/vehicle(s)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Rượu/Wine, alcohol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………Lít/Quý/liter(s)/quarter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Bia/Beer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……….Lít/Quý/liter(s)/quarter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Thuốc lá/Cigarette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………Tút/Quý/carton(s)/quarter</w:t>
            </w:r>
          </w:p>
        </w:tc>
      </w:tr>
    </w:tbl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3973"/>
      </w:tblGrid>
      <w:tr w:rsidR="00773A30" w:rsidRPr="00773A30" w:rsidTr="00773A30"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Hà Nội, ngày …… tháng ……. năm…….</w:t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773A30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Cục trưởng Cục Lễ tân Nhà nước</w:t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Chief of State Protocol</w:t>
            </w:r>
          </w:p>
        </w:tc>
      </w:tr>
    </w:tbl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THAY ĐỔI VỀ TIÊU CHUẨN MUA HÀNG MIỄN THUẾ CỦA CƠ QUAN SỞ HỮU SỔ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CHANGE OF QUOTA OF DUTY-FREE GOODS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Danh mục và định lượng được nhập khẩu, tạm nhập khẩu, mua hàng miễn thuế theo quy định tại Nghị định số 134/2016/NĐ-CP ngày 01 tháng 9 năm 2016 của Chính phủ được sửa đổi, bổ sung tại Nghị định số 18/2021/NĐ-CP ngày 11 tháng 3 năm 2021 của Chính phủ thay đổi do: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The list and quota of duty-free goods allowed to be imported, temporarily imported, purchased pursuant to Government’s Decree No. 134/2016/ND-CP dated 01 September 2016 which was amended and supplemented by Government’s Decree No. 18/2021/ND-CP dated 11 March 2021 have changed due to: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Do tăng/giảm số lượng biên chế của cơ quan/Increase/decrease of staff members: ………….tổng số/Total: ………..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Do đã thanh lý (tái xuất, chuyển nhượng, tiêu hủy)/Re-export, transfer, destruction of …………. xe ô tô/Automobiles; ………….xe hai bánh gắn máy/Motorcycles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Gồm/Consisting of: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5062"/>
        <w:gridCol w:w="4012"/>
      </w:tblGrid>
      <w:tr w:rsidR="00773A30" w:rsidRPr="00773A30" w:rsidTr="00773A30">
        <w:tc>
          <w:tcPr>
            <w:tcW w:w="150" w:type="pct"/>
            <w:shd w:val="clear" w:color="auto" w:fill="FFFFFF"/>
            <w:vAlign w:val="bottom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Ô tô/Automobile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…………. Chiếc/vehicle(s)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vAlign w:val="bottom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Xe hai bánh gắn máy/Motorcycle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…………… Chiếc/vehicle(s)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Rượu/Wine, alcohol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………Lít/Quý/liter(s)/quarter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Bia/Beer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……….Lít/Quý/liter(s)/quarter</w:t>
            </w:r>
          </w:p>
        </w:tc>
      </w:tr>
      <w:tr w:rsidR="00773A30" w:rsidRPr="00773A30" w:rsidTr="00773A30">
        <w:tc>
          <w:tcPr>
            <w:tcW w:w="1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5.</w:t>
            </w:r>
          </w:p>
        </w:tc>
        <w:tc>
          <w:tcPr>
            <w:tcW w:w="265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Thuốc lá/Cigarette</w:t>
            </w:r>
          </w:p>
        </w:tc>
        <w:tc>
          <w:tcPr>
            <w:tcW w:w="2100" w:type="pct"/>
            <w:shd w:val="clear" w:color="auto" w:fill="FFFFFF"/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………Tút/Quý/carton(s)/quarter</w:t>
            </w:r>
          </w:p>
        </w:tc>
      </w:tr>
    </w:tbl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3973"/>
      </w:tblGrid>
      <w:tr w:rsidR="00773A30" w:rsidRPr="00773A30" w:rsidTr="00773A30"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30" w:rsidRPr="00773A30" w:rsidRDefault="00773A30" w:rsidP="00773A3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73A30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Hà Nội, ngày …… tháng ……. năm…….</w:t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773A30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Cục trưởng Cục Lễ tân Nhà nước</w:t>
            </w:r>
            <w:r w:rsidRPr="00773A3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Chief of State Protocol</w:t>
            </w:r>
          </w:p>
        </w:tc>
      </w:tr>
    </w:tbl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THEO DÕI ĐỊNH LƯỢNG MIỄN THUẾ MẶT HÀNG XE Ô TÔ, XE HAI BÁNH GẮN MÁY/THE QUOTA OF DUTY-FREE GOODS (AUTOMOBILE, MOTORCYCLE)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1. Giấy tạm nhập khẩu số/Number of permit for temporary import ……..ngày/dated …………….. của Cục Hải quan tỉnh, thành phố/Issued by Provincial or Municipal Customs Department of………………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Số lượng/Quantity: ………..xe ô tô/Automobile(s);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                               …………xe hai bánh gắn máy/Motorcycle(s).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Đóng dấu treo của cơ quan Hải quan nơi cấp Giấy tạm nhập khẩu/Hanging seal of Customs Department By which the permit for temporary import was issued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2. Giấy tạm nhập khẩu số/Number of permit for temporary import………..ngày/dated……….. của Cục Hải quan tỉnh, thành phố/Issued by Provincial or Municipal Customs Department of………………..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Số lượng/Quantity: ………..xe ô tô/Automobile(s);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                                …………xe hai bánh gắn máy/Motorcycle(s).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Đóng dấu treo của cơ quan Hải quan nơi cấp Giấy tạm nhập khẩu/Hanging seal of Customs Department By which the permit for temporary import was issued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3. Giấy tạm nhập khẩu số/Number of permit for temporary import………..ngày/dated……. của Cục Hải quan tỉnh, thành phố/Issued by Provincial or Municipal Customs Department of………………..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Số lượng/Quantity: ………..xe ô tô/Automobile(s);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                               …………xe hai bánh gắn máy/Motorcycle(s).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Đóng dấu treo của cơ quan Hải quan nơi cấp Giấy tạm nhập khẩu/Hanging seal of Customs Department By which the permit for temporary import was issued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4. Giấy tạm nhập khẩu số/Number of permit for temporary import………..ngày/dated……. của Cục Hải quan tỉnh, thành phố/Issued by Provincial or Municipal Customs Department of………………..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Số lượng/Quantity: ………..xe ô tô/Automobile(s);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                               …………xe hai bánh gắn máy/Motorcycle(s).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Đóng dấu treo của cơ quan Hải quan nơi cấp Giấy tạm nhập khẩu/Hanging seal of Customs Department By which the permit for temporary import was issued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5. Giấy tạm nhập khẩu số/Number of permit for temporary import………..ngày/dated……. của Cục Hải quan tỉnh, thành phố/Issued by Provincial or Municipal Customs Department of………………..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Số lượng/Quantity: ………..xe ô tô/Automobile(s);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                               …………xe hai bánh gắn máy/Motorcycle(s).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Đóng dấu treo của cơ quan Hải quan nơi cấp Giấy tạm nhập khẩu/Hanging seal of Customs Department By which the permit for temporary import was issued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 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6. Giấy tạm nhập khẩu số/Number of permit for temporary import………..ngày/dated……. của Cục Hải quan tỉnh, thành phố/Issued by Provincial or Municipal Customs Department of………………..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Số lượng/Quantity: ………..xe ô tô/Automobile(s);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                               …………xe hai bánh gắn máy/Motorcycle(s).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Đóng dấu treo của cơ quan Hải quan nơi cấp Giấy tạm nhập khẩu/Hanging seal of Customs Department By which the permit for temporary import was issued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</w:rPr>
        <w:t>Ghi chú:</w:t>
      </w: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Cục Hải quan tỉnh, thành phố khi cập nhật thông tin Giấy tạm nhập khẩu tại trang này, thực hiện đóng dấu treo của đơn vị.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BỊ CHÚ/OBSERVATION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Phụ lục tem rượu, bia, thuốc lá</w:t>
      </w:r>
    </w:p>
    <w:p w:rsidR="00773A30" w:rsidRPr="00773A30" w:rsidRDefault="00773A30" w:rsidP="00773A3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Appendix on stamps of alcohol, beer and cigarettes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1. Phụ lục gồm các loại tem để quản lý 3 mặt hàng: rượu, bia, thuốc lá/The appendix comprises stamps for the management of 3 goods: alcohol, beer and cigarettes.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2. Số Sổ định mức miễn thuế được in trên mỗi tem/The Quota book number is printed on each stamp.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3. Số lượng tem tại Phụ lục phù hợp với định lượng trong 1 năm quy định tại Phụ lục I ban hành kèm theo Nghị định số 134/2016/NĐ-CP ngày 01 tháng 9 năm 2016 của Chính phủ và văn bản sửa đổi, bổ sung (nếu có)/The quantity of stamps in the Appendix is consistent with the annual quantity stipulated in Appendix I of Government’s Decree No. 134/2016/ND-CP dated 01 September 2016 and in the Decree’s amending/supplementing documents (if any).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4. Các chủng loại tem/Types of Stamps: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a) Đối với mặt hàng rượu gồm các loại tem: 0,75 lít, 1,5 lít, 2 lít, 3 lít, 4,5 lít, 6 lít, 18 lít được đánh số thứ tự trên mặt tem từ 1 đến hết số lượng tem theo từng quý/Stamps for </w:t>
      </w: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alcohol: includes types of 0,75 liters, 1,5 liters, 2 liters, 3 liters, 4,5 liters, 6 liters, 18 liters, numbered from 1 to the maximum number as quarterly allowed.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b) Đối với mặt hàng bia gồm các loại tem: 8 lít, 12 lít, 16 lít được đánh số thứ tự từ 1 đến hết số lượng tem theo từng quý/Stamps for beer: includes types of 8 liters, 12 liters, 16 liters, numbered from 1 to the maximum number as quarterly allowed.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c) Đối với mặt hàng thuốc lá gồm loại tem: 1 tút được đánh số thứ tự từ 1 đến hết số lượng tem theo từng quý/Stamps for cigarette: includes types of 1 carton, numbered from 1 to the maximum number as quarterly allowed.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5. Tem ở quý nào chỉ có giá trị sử dụng ở quý đó/Stamp in each quarter is only valid for use in that quarter.</w:t>
      </w:r>
    </w:p>
    <w:p w:rsidR="00773A30" w:rsidRPr="00773A30" w:rsidRDefault="00773A30" w:rsidP="00773A3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73A30">
        <w:rPr>
          <w:rFonts w:ascii="Times New Roman" w:eastAsia="Times New Roman" w:hAnsi="Times New Roman" w:cs="Times New Roman"/>
          <w:color w:val="212529"/>
          <w:sz w:val="26"/>
          <w:szCs w:val="26"/>
        </w:rPr>
        <w:t>6. Tem này chỉ có giá trị khi xuất trình cùng với Sổ định mức miễn thuế/This stamp is only valid when presented with the Quota book.</w:t>
      </w:r>
    </w:p>
    <w:bookmarkEnd w:id="1"/>
    <w:p w:rsidR="001102F7" w:rsidRPr="00773A30" w:rsidRDefault="00773A30">
      <w:pPr>
        <w:rPr>
          <w:rFonts w:ascii="Times New Roman" w:hAnsi="Times New Roman" w:cs="Times New Roman"/>
          <w:sz w:val="26"/>
          <w:szCs w:val="26"/>
        </w:rPr>
      </w:pPr>
    </w:p>
    <w:sectPr w:rsidR="001102F7" w:rsidRPr="0077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30"/>
    <w:rsid w:val="004C3FF2"/>
    <w:rsid w:val="00773A30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06E5F-3A34-4E14-A26D-6611942A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1977</Words>
  <Characters>11271</Characters>
  <Application>Microsoft Office Word</Application>
  <DocSecurity>0</DocSecurity>
  <Lines>93</Lines>
  <Paragraphs>26</Paragraphs>
  <ScaleCrop>false</ScaleCrop>
  <Company/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2024-08-28T03:07:00Z</dcterms:created>
  <dcterms:modified xsi:type="dcterms:W3CDTF">2024-08-28T03:07:00Z</dcterms:modified>
</cp:coreProperties>
</file>