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1214"/>
        <w:gridCol w:w="4182"/>
      </w:tblGrid>
      <w:tr w:rsidR="00876C3B" w:rsidRPr="00876C3B" w:rsidTr="00876C3B">
        <w:trPr>
          <w:gridAfter w:val="2"/>
          <w:wAfter w:w="9216" w:type="dxa"/>
        </w:trPr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bookmarkStart w:id="0" w:name="chuong_pl_10"/>
            <w:bookmarkStart w:id="1" w:name="_GoBack"/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Mẫu số: </w:t>
            </w:r>
            <w:r w:rsidRPr="00876C3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04/TB-TĐT</w:t>
            </w:r>
            <w:bookmarkEnd w:id="0"/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876C3B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(Ban hành kèm theo Thông tư số 19/2021/TT-BTC ngày 18/3/2021 của Bộ trưởng Bộ Tài chính)</w:t>
            </w:r>
          </w:p>
        </w:tc>
      </w:tr>
      <w:tr w:rsidR="00876C3B" w:rsidRPr="00876C3B" w:rsidTr="00876C3B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NGÂN HÀNG/TỔ CHỨC…</w:t>
            </w:r>
            <w:r w:rsidRPr="00876C3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gridSpan w:val="2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CỘNG HÒA XÃ HỘI CHỦ NGHĨA VIỆT NAM</w:t>
            </w:r>
            <w:r w:rsidRPr="00876C3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Độc lập - Tự do - Hạnh phúc</w:t>
            </w:r>
            <w:r w:rsidRPr="00876C3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---------------</w:t>
            </w:r>
          </w:p>
        </w:tc>
      </w:tr>
      <w:tr w:rsidR="00876C3B" w:rsidRPr="00876C3B" w:rsidTr="00876C3B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Số: …./TB-…</w:t>
            </w:r>
          </w:p>
        </w:tc>
        <w:tc>
          <w:tcPr>
            <w:tcW w:w="5508" w:type="dxa"/>
            <w:gridSpan w:val="2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……, ngày…  tháng…  năm…</w:t>
            </w:r>
          </w:p>
        </w:tc>
      </w:tr>
      <w:tr w:rsidR="00876C3B" w:rsidRPr="00876C3B" w:rsidTr="00876C3B">
        <w:tc>
          <w:tcPr>
            <w:tcW w:w="3348" w:type="dxa"/>
            <w:shd w:val="clear" w:color="auto" w:fill="F7F7F7"/>
            <w:vAlign w:val="center"/>
            <w:hideMark/>
          </w:tcPr>
          <w:p w:rsidR="00876C3B" w:rsidRPr="00876C3B" w:rsidRDefault="00876C3B" w:rsidP="00876C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800" w:type="dxa"/>
            <w:shd w:val="clear" w:color="auto" w:fill="F7F7F7"/>
            <w:vAlign w:val="center"/>
            <w:hideMark/>
          </w:tcPr>
          <w:p w:rsidR="00876C3B" w:rsidRPr="00876C3B" w:rsidRDefault="00876C3B" w:rsidP="00876C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708" w:type="dxa"/>
            <w:shd w:val="clear" w:color="auto" w:fill="F7F7F7"/>
            <w:vAlign w:val="center"/>
            <w:hideMark/>
          </w:tcPr>
          <w:p w:rsidR="00876C3B" w:rsidRPr="00876C3B" w:rsidRDefault="00876C3B" w:rsidP="00876C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876C3B" w:rsidRPr="00876C3B" w:rsidRDefault="00876C3B" w:rsidP="00876C3B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2" w:name="chuong_pl_10_name"/>
      <w:r w:rsidRPr="00876C3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THÔNG BÁO</w:t>
      </w:r>
      <w:bookmarkEnd w:id="2"/>
    </w:p>
    <w:p w:rsidR="00876C3B" w:rsidRPr="00876C3B" w:rsidRDefault="00876C3B" w:rsidP="00876C3B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3" w:name="chuong_pl_10_name_name"/>
      <w:r w:rsidRPr="00876C3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Về việc đăng ký thực hiện thủ tục nộp thuế điện tử qua NHTM/tổ chức cung ứng dịch vụ trung gian thanh toán</w:t>
      </w:r>
      <w:bookmarkEnd w:id="3"/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&lt;1. Trường hợp chấp nhận đề nghị của người nộp thuế thì ghi:&gt;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Vào ...giờ ... phút ... giây, ngày …/… /…, 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Tên người nộp thuế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&gt;, 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Mã số thuế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 đã được 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Tên ngân hàng/tổ chức cung ứng dịch vụ trung gian thanh toán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 chấp nhận đăng ký thực hiện thủ tục nộp thuế điện tử qua 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Ngân hàng/tổ chức cung ứng dịch vụ trung gian thanh toán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&gt;, thông tin chi tiết như sau: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1. Thông tin tài khoản, chứng thư số đăng ký thủ tục nộp thuế điện tử: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335"/>
        <w:gridCol w:w="1525"/>
        <w:gridCol w:w="2097"/>
        <w:gridCol w:w="1524"/>
        <w:gridCol w:w="1048"/>
        <w:gridCol w:w="1143"/>
      </w:tblGrid>
      <w:tr w:rsidR="00876C3B" w:rsidRPr="00876C3B" w:rsidTr="00876C3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 tài khoản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Tên tài khoản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Tên tổ chức chứng thực chữ ký số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 sê-ri chứng thư số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Thời hạn sử dụng chứng thư số</w:t>
            </w:r>
          </w:p>
        </w:tc>
      </w:tr>
      <w:tr w:rsidR="00876C3B" w:rsidRPr="00876C3B" w:rsidTr="00876C3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Từ ngày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đến ngày</w:t>
            </w:r>
          </w:p>
        </w:tc>
      </w:tr>
      <w:tr w:rsidR="00876C3B" w:rsidRPr="00876C3B" w:rsidTr="00876C3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876C3B" w:rsidRPr="00876C3B" w:rsidTr="00876C3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2. Địa chỉ thư điện tử để nhận thông báo, phản hồi của 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Ngân hàng/tổ chức cung ứng dịch vụ trung gian thanh toán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669"/>
        <w:gridCol w:w="2955"/>
        <w:gridCol w:w="3050"/>
      </w:tblGrid>
      <w:tr w:rsidR="00876C3B" w:rsidRPr="00876C3B" w:rsidTr="00876C3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Địa chỉ thư điện tử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Họ tên người sử dụng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Ghi chú</w:t>
            </w:r>
          </w:p>
        </w:tc>
      </w:tr>
      <w:tr w:rsidR="00876C3B" w:rsidRPr="00876C3B" w:rsidTr="00876C3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Địa chỉ thư điện tử chính thức</w:t>
            </w:r>
          </w:p>
        </w:tc>
      </w:tr>
      <w:tr w:rsidR="00876C3B" w:rsidRPr="00876C3B" w:rsidTr="00876C3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Địa chỉ thư điện tử bổ sung theo thủ tục nộp thuế điện tử</w:t>
            </w:r>
          </w:p>
        </w:tc>
      </w:tr>
    </w:tbl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3. Số điện thoại: …………………………………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Để sử dụng dịch vụ, người nộp thuế truy cập theo đường dẫn: 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đường dẫn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u w:val="single"/>
        </w:rPr>
        <w:t>2. Trường hợp không chấp nhận đề nghị của người nộp thuế thì ghi: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&gt;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Ngân hàng/tổ chức cung ứng dịch vụ trung gian thanh toán……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 không chấp thuận đăng ký thực hiện thủ tục nộp thuế điện tử thông qua tài khoản của 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Ngân hàng/tổ chức cung ứng dịch vụ trung gian thanh toán……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Lý do: 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&lt;Lý do không chấp nhận&gt;.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&lt;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Ngân hàng/Tổ chức……………</w:t>
      </w: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&gt; thông báo để người nộp thuế biết, thực hiện./.</w:t>
      </w:r>
    </w:p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876C3B" w:rsidRPr="00876C3B" w:rsidTr="00876C3B">
        <w:tc>
          <w:tcPr>
            <w:tcW w:w="245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br/>
              <w:t>Nơi nhận:</w:t>
            </w:r>
            <w:r w:rsidRPr="00876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br/>
            </w: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 </w:t>
            </w:r>
            <w:r w:rsidRPr="00876C3B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&lt;Người nộp thuế&gt;;</w:t>
            </w: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- Lưu: ….</w:t>
            </w:r>
          </w:p>
        </w:tc>
        <w:tc>
          <w:tcPr>
            <w:tcW w:w="25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C3B" w:rsidRPr="00876C3B" w:rsidRDefault="00876C3B" w:rsidP="00876C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76C3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NGÂN HÀNG/TỔ CHỨC…</w:t>
            </w:r>
            <w:r w:rsidRPr="00876C3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876C3B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&lt;Chữ ký số của Ngân hàng/Tổ chức&gt;</w:t>
            </w:r>
          </w:p>
        </w:tc>
      </w:tr>
    </w:tbl>
    <w:p w:rsidR="00876C3B" w:rsidRPr="00876C3B" w:rsidRDefault="00876C3B" w:rsidP="00876C3B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876C3B">
        <w:rPr>
          <w:rFonts w:ascii="Times New Roman" w:eastAsia="Times New Roman" w:hAnsi="Times New Roman" w:cs="Times New Roman"/>
          <w:color w:val="212529"/>
          <w:sz w:val="26"/>
          <w:szCs w:val="26"/>
        </w:rPr>
        <w:t>Ghi chú:</w:t>
      </w:r>
      <w:r w:rsidRPr="00876C3B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 Chữ in nghiêng trong dấu &lt;&gt; chỉ là giải thích hoặc ví dụ. Chọn trường hợp 1 hoặc 2 theo kết quả xử lý.</w:t>
      </w:r>
    </w:p>
    <w:bookmarkEnd w:id="1"/>
    <w:p w:rsidR="001102F7" w:rsidRPr="00876C3B" w:rsidRDefault="00876C3B">
      <w:pPr>
        <w:rPr>
          <w:rFonts w:ascii="Times New Roman" w:hAnsi="Times New Roman" w:cs="Times New Roman"/>
          <w:sz w:val="26"/>
          <w:szCs w:val="26"/>
        </w:rPr>
      </w:pPr>
    </w:p>
    <w:sectPr w:rsidR="001102F7" w:rsidRPr="00876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3B"/>
    <w:rsid w:val="004C3FF2"/>
    <w:rsid w:val="00876C3B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3BAFE-589D-4772-B138-29EF3CC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2024-08-24T02:37:00Z</dcterms:created>
  <dcterms:modified xsi:type="dcterms:W3CDTF">2024-08-24T02:37:00Z</dcterms:modified>
</cp:coreProperties>
</file>