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510"/>
        <w:gridCol w:w="5730"/>
      </w:tblGrid>
      <w:tr w:rsidR="007D333E" w:rsidRPr="007D333E" w:rsidTr="007D333E">
        <w:tc>
          <w:tcPr>
            <w:tcW w:w="3510" w:type="dxa"/>
            <w:tcBorders>
              <w:top w:val="single" w:sz="2" w:space="0" w:color="auto"/>
              <w:left w:val="single" w:sz="2" w:space="0" w:color="auto"/>
              <w:bottom w:val="single" w:sz="2" w:space="0" w:color="auto"/>
              <w:right w:val="single" w:sz="2" w:space="0" w:color="auto"/>
            </w:tcBorders>
            <w:shd w:val="clear" w:color="auto" w:fill="FFFFFF"/>
            <w:hideMark/>
          </w:tcPr>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b/>
                <w:bCs/>
                <w:sz w:val="24"/>
                <w:szCs w:val="24"/>
              </w:rPr>
              <w:t>SỞ GIÁO DỤC VÀ ĐÀO TẠO</w:t>
            </w:r>
          </w:p>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b/>
                <w:bCs/>
                <w:sz w:val="24"/>
                <w:szCs w:val="24"/>
              </w:rPr>
              <w:t>TỈNH ĐỒNG THÁP</w:t>
            </w:r>
          </w:p>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b/>
                <w:bCs/>
                <w:sz w:val="24"/>
                <w:szCs w:val="24"/>
              </w:rPr>
              <w:t>..........</w:t>
            </w:r>
          </w:p>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b/>
                <w:bCs/>
                <w:sz w:val="24"/>
                <w:szCs w:val="24"/>
              </w:rPr>
              <w:t>ĐỀ CHÍNH THỨC</w:t>
            </w:r>
          </w:p>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i/>
                <w:iCs/>
                <w:sz w:val="24"/>
                <w:szCs w:val="24"/>
              </w:rPr>
              <w:t>(Đề gồm có 02 trang)</w:t>
            </w:r>
          </w:p>
        </w:tc>
        <w:tc>
          <w:tcPr>
            <w:tcW w:w="5730" w:type="dxa"/>
            <w:tcBorders>
              <w:top w:val="single" w:sz="2" w:space="0" w:color="auto"/>
              <w:left w:val="single" w:sz="2" w:space="0" w:color="auto"/>
              <w:bottom w:val="single" w:sz="2" w:space="0" w:color="auto"/>
              <w:right w:val="single" w:sz="2" w:space="0" w:color="auto"/>
            </w:tcBorders>
            <w:shd w:val="clear" w:color="auto" w:fill="FFFFFF"/>
            <w:hideMark/>
          </w:tcPr>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b/>
                <w:bCs/>
                <w:sz w:val="24"/>
                <w:szCs w:val="24"/>
              </w:rPr>
              <w:t>KIỂM TRA HỌC KỲ I NĂM HỌC 2019 - 2020</w:t>
            </w:r>
          </w:p>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b/>
                <w:bCs/>
                <w:sz w:val="24"/>
                <w:szCs w:val="24"/>
              </w:rPr>
              <w:t>Môn: Ngữ Văn - Lớp 12</w:t>
            </w:r>
          </w:p>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sz w:val="24"/>
                <w:szCs w:val="24"/>
              </w:rPr>
              <w:t>Ngày kiểm tra: 16/12/2019</w:t>
            </w:r>
          </w:p>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sz w:val="24"/>
                <w:szCs w:val="24"/>
              </w:rPr>
              <w:t>Thời gian làm bài: 120 phút, không kể thời gian giao phát đề</w:t>
            </w:r>
          </w:p>
        </w:tc>
      </w:tr>
    </w:tbl>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I. ĐỌC HIỂU (3.0 ĐIỂM)</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     Đọc đoạn trích sau và thực hiện các yêu cầu từ Câu 1 đến Câu 4</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     </w:t>
      </w:r>
      <w:r w:rsidRPr="007D333E">
        <w:rPr>
          <w:rFonts w:ascii="Quicksand" w:eastAsia="Times New Roman" w:hAnsi="Quicksand" w:cs="Times New Roman"/>
          <w:color w:val="212529"/>
          <w:sz w:val="24"/>
          <w:szCs w:val="24"/>
        </w:rPr>
        <w:t>Để trưởng thành, tất cả chúng ta đều phải trải qua hai cuộc đấu tranh; cuộc đấu tranh bên ngoài và một cuộc đấu tranh ngay trong tâm trí mỗi người. Nhưng cuộc đấu tranh quan trọng nhất và có ý nghĩa nhất chính là cuộc đấu tranh diễn ra ngay trong tâm hồn mỗi người. Đó là cuộc đấu tranh chống lại các thói quen không lành mạnh, những cơn nóng giận sắp bùng phát, những lời gian dối chực trào, những phán xét thiếu cơ sở và cả những căn bệnh hiểm nghèo... Những cuộc đấu tranh như thế diễn ra liên tục và thật sự rất gian khó, nhưng lại là điều kiện giúp bạn nhận ra cảnh giới cao nhất của mình.</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color w:val="212529"/>
          <w:sz w:val="24"/>
          <w:szCs w:val="24"/>
        </w:rPr>
        <w:t xml:space="preserve">    Hãy luôn cẩn trọng và can đảm. Hãy tiếp </w:t>
      </w:r>
      <w:proofErr w:type="gramStart"/>
      <w:r w:rsidRPr="007D333E">
        <w:rPr>
          <w:rFonts w:ascii="Quicksand" w:eastAsia="Times New Roman" w:hAnsi="Quicksand" w:cs="Times New Roman"/>
          <w:color w:val="212529"/>
          <w:sz w:val="24"/>
          <w:szCs w:val="24"/>
        </w:rPr>
        <w:t>thu</w:t>
      </w:r>
      <w:proofErr w:type="gramEnd"/>
      <w:r w:rsidRPr="007D333E">
        <w:rPr>
          <w:rFonts w:ascii="Quicksand" w:eastAsia="Times New Roman" w:hAnsi="Quicksand" w:cs="Times New Roman"/>
          <w:color w:val="212529"/>
          <w:sz w:val="24"/>
          <w:szCs w:val="24"/>
        </w:rPr>
        <w:t xml:space="preserve"> ý kiến của những người xung quanh nhưng đừng để họ chi phối quá nhiều đến cuộc đời bạn. Hãy giải quyết những bất đồng trong khả năng của mình nhưng đừng quên đấu tranh đến cùng để hoàn thành mục tiêu đã đề ra. Đừng để bóng đen của nỗi lo sợ bao trùm đến cuộc sống của bạn.</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color w:val="212529"/>
          <w:sz w:val="24"/>
          <w:szCs w:val="24"/>
        </w:rPr>
        <w:t>     Bạn phải hiểu rằng, dù có thất bại thảm hại đến mấy chăng nữa thì bạn cũng đã học hỏi được một điều gì đó bổ ích cho mình. Vì vậy, hãy tin tưởng vào con đường mình đang đi và vững vàng trong cuộc đấu tranh vì những mục tiêu cao cả. [....] Với sự hi sinh, lòng kiên trì, quyết tâm nỗ lực không mệt mỏi và tính tự chủ của mình, nhất định bạn sẽ thành công. Bạn chính là người làm chủ số phận của mình...</w:t>
      </w:r>
    </w:p>
    <w:p w:rsidR="007D333E" w:rsidRPr="007D333E" w:rsidRDefault="007D333E" w:rsidP="007D333E">
      <w:pPr>
        <w:shd w:val="clear" w:color="auto" w:fill="FFFFFF"/>
        <w:spacing w:after="100" w:afterAutospacing="1" w:line="240" w:lineRule="auto"/>
        <w:jc w:val="right"/>
        <w:rPr>
          <w:rFonts w:ascii="Quicksand" w:eastAsia="Times New Roman" w:hAnsi="Quicksand" w:cs="Times New Roman"/>
          <w:color w:val="212529"/>
          <w:sz w:val="24"/>
          <w:szCs w:val="24"/>
        </w:rPr>
      </w:pPr>
      <w:r w:rsidRPr="007D333E">
        <w:rPr>
          <w:rFonts w:ascii="Quicksand" w:eastAsia="Times New Roman" w:hAnsi="Quicksand" w:cs="Times New Roman"/>
          <w:color w:val="212529"/>
          <w:sz w:val="24"/>
          <w:szCs w:val="24"/>
        </w:rPr>
        <w:t>(Trích </w:t>
      </w:r>
      <w:r w:rsidRPr="007D333E">
        <w:rPr>
          <w:rFonts w:ascii="Quicksand" w:eastAsia="Times New Roman" w:hAnsi="Quicksand" w:cs="Times New Roman"/>
          <w:i/>
          <w:iCs/>
          <w:color w:val="212529"/>
          <w:sz w:val="24"/>
          <w:szCs w:val="24"/>
        </w:rPr>
        <w:t>Đánh thức khát vọng, </w:t>
      </w:r>
      <w:r w:rsidRPr="007D333E">
        <w:rPr>
          <w:rFonts w:ascii="Quicksand" w:eastAsia="Times New Roman" w:hAnsi="Quicksand" w:cs="Times New Roman"/>
          <w:color w:val="212529"/>
          <w:sz w:val="24"/>
          <w:szCs w:val="24"/>
        </w:rPr>
        <w:t>nhiều tác giả, First News tổng hợp, NXB Hồng Đức, 2017, tr.67, 78)</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Câu 1: </w:t>
      </w:r>
      <w:r w:rsidRPr="007D333E">
        <w:rPr>
          <w:rFonts w:ascii="Quicksand" w:eastAsia="Times New Roman" w:hAnsi="Quicksand" w:cs="Times New Roman"/>
          <w:color w:val="212529"/>
          <w:sz w:val="24"/>
          <w:szCs w:val="24"/>
        </w:rPr>
        <w:t>(0.5 điểm): Theo tác giả, cuộc đấu tranh quan trọng nhất và ý nghĩa nhất mà tất cả chúng ta đều phải trải qua là cuộc đấu tranh với những gì?</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Câu 2: </w:t>
      </w:r>
      <w:r w:rsidRPr="007D333E">
        <w:rPr>
          <w:rFonts w:ascii="Quicksand" w:eastAsia="Times New Roman" w:hAnsi="Quicksand" w:cs="Times New Roman"/>
          <w:color w:val="212529"/>
          <w:sz w:val="24"/>
          <w:szCs w:val="24"/>
        </w:rPr>
        <w:t>(0.5 điểm): Theo anh/chị, vì sao tác giả cho rằng: </w:t>
      </w:r>
      <w:r w:rsidRPr="007D333E">
        <w:rPr>
          <w:rFonts w:ascii="Quicksand" w:eastAsia="Times New Roman" w:hAnsi="Quicksand" w:cs="Times New Roman"/>
          <w:i/>
          <w:iCs/>
          <w:color w:val="212529"/>
          <w:sz w:val="24"/>
          <w:szCs w:val="24"/>
        </w:rPr>
        <w:t>“</w:t>
      </w:r>
      <w:r w:rsidRPr="007D333E">
        <w:rPr>
          <w:rFonts w:ascii="Quicksand" w:eastAsia="Times New Roman" w:hAnsi="Quicksand" w:cs="Times New Roman"/>
          <w:color w:val="212529"/>
          <w:sz w:val="24"/>
          <w:szCs w:val="24"/>
        </w:rPr>
        <w:t>Hãy tiếp thu ý kiến của những người xung quanh nhưng đừng để chi phối quá nhiều đến cuộc đời bạn”?</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Câu 3: </w:t>
      </w:r>
      <w:r w:rsidRPr="007D333E">
        <w:rPr>
          <w:rFonts w:ascii="Quicksand" w:eastAsia="Times New Roman" w:hAnsi="Quicksand" w:cs="Times New Roman"/>
          <w:color w:val="212529"/>
          <w:sz w:val="24"/>
          <w:szCs w:val="24"/>
        </w:rPr>
        <w:t>(1.0 điểm): Xác định và nêu tác dụng của biện pháp tu từ trong câu sau: </w:t>
      </w:r>
      <w:r w:rsidRPr="007D333E">
        <w:rPr>
          <w:rFonts w:ascii="Quicksand" w:eastAsia="Times New Roman" w:hAnsi="Quicksand" w:cs="Times New Roman"/>
          <w:i/>
          <w:iCs/>
          <w:color w:val="212529"/>
          <w:sz w:val="24"/>
          <w:szCs w:val="24"/>
        </w:rPr>
        <w:t>“</w:t>
      </w:r>
      <w:r w:rsidRPr="007D333E">
        <w:rPr>
          <w:rFonts w:ascii="Quicksand" w:eastAsia="Times New Roman" w:hAnsi="Quicksand" w:cs="Times New Roman"/>
          <w:color w:val="212529"/>
          <w:sz w:val="24"/>
          <w:szCs w:val="24"/>
        </w:rPr>
        <w:t>Đừng để bóng đen của nỗi lo sợ bao trùm lên cuộc sống của bạn.”</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Câu 4 </w:t>
      </w:r>
      <w:r w:rsidRPr="007D333E">
        <w:rPr>
          <w:rFonts w:ascii="Quicksand" w:eastAsia="Times New Roman" w:hAnsi="Quicksand" w:cs="Times New Roman"/>
          <w:color w:val="212529"/>
          <w:sz w:val="24"/>
          <w:szCs w:val="24"/>
        </w:rPr>
        <w:t>(1.0 điểm): Anh/chị sẽ làm gì để có thể “tin tưởng vào con đường mình đang đi và vững vàng trong cuộc đấu tranh vì những mục tiêu cao cả”?</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lastRenderedPageBreak/>
        <w:t>II. LÀM VĂN (7.0 ĐIỂM)</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Câu 1: </w:t>
      </w:r>
      <w:r w:rsidRPr="007D333E">
        <w:rPr>
          <w:rFonts w:ascii="Quicksand" w:eastAsia="Times New Roman" w:hAnsi="Quicksand" w:cs="Times New Roman"/>
          <w:color w:val="212529"/>
          <w:sz w:val="24"/>
          <w:szCs w:val="24"/>
        </w:rPr>
        <w:t>(2.0 điểm): Từ nội dung đoạn trích ở phần Đọc hiểu, anh/chị hãy viết một đoạn văn (khoảng 200 chữ) về vai trò của niềm tin trong cuộc đấu tranh vì những mục tiêu cao cả.</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Câu 2: </w:t>
      </w:r>
      <w:r w:rsidRPr="007D333E">
        <w:rPr>
          <w:rFonts w:ascii="Quicksand" w:eastAsia="Times New Roman" w:hAnsi="Quicksand" w:cs="Times New Roman"/>
          <w:color w:val="212529"/>
          <w:sz w:val="24"/>
          <w:szCs w:val="24"/>
        </w:rPr>
        <w:t>(5.0 điểm): Trong bài thơ </w:t>
      </w:r>
      <w:r w:rsidRPr="007D333E">
        <w:rPr>
          <w:rFonts w:ascii="Quicksand" w:eastAsia="Times New Roman" w:hAnsi="Quicksand" w:cs="Times New Roman"/>
          <w:i/>
          <w:iCs/>
          <w:color w:val="212529"/>
          <w:sz w:val="24"/>
          <w:szCs w:val="24"/>
        </w:rPr>
        <w:t>Việt Bắc, </w:t>
      </w:r>
      <w:r w:rsidRPr="007D333E">
        <w:rPr>
          <w:rFonts w:ascii="Quicksand" w:eastAsia="Times New Roman" w:hAnsi="Quicksand" w:cs="Times New Roman"/>
          <w:color w:val="212529"/>
          <w:sz w:val="24"/>
          <w:szCs w:val="24"/>
        </w:rPr>
        <w:t xml:space="preserve">cách chia </w:t>
      </w:r>
      <w:proofErr w:type="gramStart"/>
      <w:r w:rsidRPr="007D333E">
        <w:rPr>
          <w:rFonts w:ascii="Quicksand" w:eastAsia="Times New Roman" w:hAnsi="Quicksand" w:cs="Times New Roman"/>
          <w:color w:val="212529"/>
          <w:sz w:val="24"/>
          <w:szCs w:val="24"/>
        </w:rPr>
        <w:t>tay</w:t>
      </w:r>
      <w:proofErr w:type="gramEnd"/>
      <w:r w:rsidRPr="007D333E">
        <w:rPr>
          <w:rFonts w:ascii="Quicksand" w:eastAsia="Times New Roman" w:hAnsi="Quicksand" w:cs="Times New Roman"/>
          <w:color w:val="212529"/>
          <w:sz w:val="24"/>
          <w:szCs w:val="24"/>
        </w:rPr>
        <w:t xml:space="preserve"> giữa những người kháng chiến và nhân dân Việt Bắc đã được Tố Hữu thể hiện qua lời đối đáp:</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Người dân Việt Bắc hỏi:</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softHyphen/>
        <w:t>- Mình đi, có nhớ những ngày</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t xml:space="preserve">Mưa nguồn suối </w:t>
      </w:r>
      <w:proofErr w:type="gramStart"/>
      <w:r w:rsidRPr="007D333E">
        <w:rPr>
          <w:rFonts w:ascii="Quicksand" w:eastAsia="Times New Roman" w:hAnsi="Quicksand" w:cs="Times New Roman"/>
          <w:i/>
          <w:iCs/>
          <w:color w:val="212529"/>
          <w:sz w:val="24"/>
          <w:szCs w:val="24"/>
        </w:rPr>
        <w:t>lũ</w:t>
      </w:r>
      <w:proofErr w:type="gramEnd"/>
      <w:r w:rsidRPr="007D333E">
        <w:rPr>
          <w:rFonts w:ascii="Quicksand" w:eastAsia="Times New Roman" w:hAnsi="Quicksand" w:cs="Times New Roman"/>
          <w:i/>
          <w:iCs/>
          <w:color w:val="212529"/>
          <w:sz w:val="24"/>
          <w:szCs w:val="24"/>
        </w:rPr>
        <w:t>, những mây cùng mũ</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t>Mình về, có nhớ chiến khu</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t>Miếng cơm chấm muối, mối thù nặng vai?</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Người kháng chiến đáp lại:</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t>Ta đi ta nhớ những ngày</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t>Mình đây ta đó, đắng cay ngọt bùi....</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t>Thương nhau, chia củ sắn lùi</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t xml:space="preserve">Bát cơm sẻ nửa, chăn </w:t>
      </w:r>
      <w:proofErr w:type="gramStart"/>
      <w:r w:rsidRPr="007D333E">
        <w:rPr>
          <w:rFonts w:ascii="Quicksand" w:eastAsia="Times New Roman" w:hAnsi="Quicksand" w:cs="Times New Roman"/>
          <w:i/>
          <w:iCs/>
          <w:color w:val="212529"/>
          <w:sz w:val="24"/>
          <w:szCs w:val="24"/>
        </w:rPr>
        <w:t>sui</w:t>
      </w:r>
      <w:proofErr w:type="gramEnd"/>
      <w:r w:rsidRPr="007D333E">
        <w:rPr>
          <w:rFonts w:ascii="Quicksand" w:eastAsia="Times New Roman" w:hAnsi="Quicksand" w:cs="Times New Roman"/>
          <w:i/>
          <w:iCs/>
          <w:color w:val="212529"/>
          <w:sz w:val="24"/>
          <w:szCs w:val="24"/>
        </w:rPr>
        <w:t xml:space="preserve"> đắp cùng</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t>Nhớ người mẹ nắng cháy lưng</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i/>
          <w:iCs/>
          <w:color w:val="212529"/>
          <w:sz w:val="24"/>
          <w:szCs w:val="24"/>
        </w:rPr>
        <w:t>Địu con lên rẫy, bẻ từng bắp ngô.</w:t>
      </w:r>
    </w:p>
    <w:p w:rsidR="007D333E" w:rsidRPr="007D333E" w:rsidRDefault="007D333E" w:rsidP="007D333E">
      <w:pPr>
        <w:shd w:val="clear" w:color="auto" w:fill="FFFFFF"/>
        <w:spacing w:after="100" w:afterAutospacing="1" w:line="240" w:lineRule="auto"/>
        <w:jc w:val="right"/>
        <w:rPr>
          <w:rFonts w:ascii="Quicksand" w:eastAsia="Times New Roman" w:hAnsi="Quicksand" w:cs="Times New Roman"/>
          <w:color w:val="212529"/>
          <w:sz w:val="24"/>
          <w:szCs w:val="24"/>
        </w:rPr>
      </w:pPr>
      <w:r w:rsidRPr="007D333E">
        <w:rPr>
          <w:rFonts w:ascii="Quicksand" w:eastAsia="Times New Roman" w:hAnsi="Quicksand" w:cs="Times New Roman"/>
          <w:color w:val="212529"/>
          <w:sz w:val="24"/>
          <w:szCs w:val="24"/>
        </w:rPr>
        <w:t>(Trích </w:t>
      </w:r>
      <w:r w:rsidRPr="007D333E">
        <w:rPr>
          <w:rFonts w:ascii="Quicksand" w:eastAsia="Times New Roman" w:hAnsi="Quicksand" w:cs="Times New Roman"/>
          <w:i/>
          <w:iCs/>
          <w:color w:val="212529"/>
          <w:sz w:val="24"/>
          <w:szCs w:val="24"/>
        </w:rPr>
        <w:t>Việt Bắc - </w:t>
      </w:r>
      <w:r w:rsidRPr="007D333E">
        <w:rPr>
          <w:rFonts w:ascii="Quicksand" w:eastAsia="Times New Roman" w:hAnsi="Quicksand" w:cs="Times New Roman"/>
          <w:color w:val="212529"/>
          <w:sz w:val="24"/>
          <w:szCs w:val="24"/>
        </w:rPr>
        <w:t>Tố Hữu, Ngữ Văn 12, Tập một, NXB Giáo dục Viêt Nam, 2018, tr 110 - 111)</w:t>
      </w:r>
    </w:p>
    <w:p w:rsidR="007D333E" w:rsidRPr="007D333E" w:rsidRDefault="007D333E" w:rsidP="007D333E">
      <w:pPr>
        <w:shd w:val="clear" w:color="auto" w:fill="FFFFFF"/>
        <w:spacing w:after="100" w:afterAutospacing="1" w:line="240" w:lineRule="auto"/>
        <w:jc w:val="both"/>
        <w:rPr>
          <w:rFonts w:ascii="Quicksand" w:eastAsia="Times New Roman" w:hAnsi="Quicksand" w:cs="Times New Roman"/>
          <w:color w:val="212529"/>
          <w:sz w:val="24"/>
          <w:szCs w:val="24"/>
        </w:rPr>
      </w:pPr>
      <w:r w:rsidRPr="007D333E">
        <w:rPr>
          <w:rFonts w:ascii="Quicksand" w:eastAsia="Times New Roman" w:hAnsi="Quicksand" w:cs="Times New Roman"/>
          <w:color w:val="212529"/>
          <w:sz w:val="24"/>
          <w:szCs w:val="24"/>
        </w:rPr>
        <w:t>      Cảm nhận của anh/chị về hai đoạn thơ trên. Từ đó, nhận xét ngắn gọn về hình thức nghệ thuật đậm đà tính dân tộc trong bài thơ </w:t>
      </w:r>
      <w:r w:rsidRPr="007D333E">
        <w:rPr>
          <w:rFonts w:ascii="Quicksand" w:eastAsia="Times New Roman" w:hAnsi="Quicksand" w:cs="Times New Roman"/>
          <w:i/>
          <w:iCs/>
          <w:color w:val="212529"/>
          <w:sz w:val="24"/>
          <w:szCs w:val="24"/>
        </w:rPr>
        <w:t>Việt Bắc </w:t>
      </w:r>
      <w:r w:rsidRPr="007D333E">
        <w:rPr>
          <w:rFonts w:ascii="Quicksand" w:eastAsia="Times New Roman" w:hAnsi="Quicksand" w:cs="Times New Roman"/>
          <w:color w:val="212529"/>
          <w:sz w:val="24"/>
          <w:szCs w:val="24"/>
        </w:rPr>
        <w:t>của Tố Hữu.</w:t>
      </w:r>
    </w:p>
    <w:p w:rsidR="007D333E" w:rsidRPr="007D333E" w:rsidRDefault="007D333E" w:rsidP="007D333E">
      <w:pPr>
        <w:shd w:val="clear" w:color="auto" w:fill="FFFFFF"/>
        <w:spacing w:after="100" w:afterAutospacing="1" w:line="240" w:lineRule="auto"/>
        <w:jc w:val="center"/>
        <w:rPr>
          <w:rFonts w:ascii="Quicksand" w:eastAsia="Times New Roman" w:hAnsi="Quicksand" w:cs="Times New Roman"/>
          <w:color w:val="212529"/>
          <w:sz w:val="24"/>
          <w:szCs w:val="24"/>
        </w:rPr>
      </w:pPr>
    </w:p>
    <w:p w:rsidR="007D333E" w:rsidRPr="007D333E" w:rsidRDefault="007D333E" w:rsidP="007D333E">
      <w:pPr>
        <w:shd w:val="clear" w:color="auto" w:fill="FFFFFF"/>
        <w:spacing w:after="100" w:afterAutospacing="1" w:line="240" w:lineRule="auto"/>
        <w:jc w:val="center"/>
        <w:rPr>
          <w:rFonts w:ascii="Quicksand" w:eastAsia="Times New Roman" w:hAnsi="Quicksand" w:cs="Times New Roman"/>
          <w:color w:val="212529"/>
          <w:sz w:val="24"/>
          <w:szCs w:val="24"/>
        </w:rPr>
      </w:pPr>
      <w:r w:rsidRPr="007D333E">
        <w:rPr>
          <w:rFonts w:ascii="Quicksand" w:eastAsia="Times New Roman" w:hAnsi="Quicksand" w:cs="Times New Roman"/>
          <w:color w:val="212529"/>
          <w:sz w:val="24"/>
          <w:szCs w:val="24"/>
        </w:rPr>
        <w:t>...............................HẾT..............................</w:t>
      </w:r>
    </w:p>
    <w:p w:rsidR="007D333E" w:rsidRPr="007D333E" w:rsidRDefault="007D333E" w:rsidP="007D333E">
      <w:pPr>
        <w:shd w:val="clear" w:color="auto" w:fill="FFFFFF"/>
        <w:spacing w:after="100" w:afterAutospacing="1" w:line="240" w:lineRule="auto"/>
        <w:jc w:val="center"/>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HƯỚNG DẪN LÀM BÀI</w:t>
      </w:r>
    </w:p>
    <w:p w:rsidR="007D333E" w:rsidRPr="007D333E" w:rsidRDefault="007D333E" w:rsidP="007D333E">
      <w:pPr>
        <w:shd w:val="clear" w:color="auto" w:fill="FFFFFF"/>
        <w:spacing w:after="100" w:afterAutospacing="1" w:line="240" w:lineRule="auto"/>
        <w:jc w:val="center"/>
        <w:rPr>
          <w:rFonts w:ascii="Quicksand" w:eastAsia="Times New Roman" w:hAnsi="Quicksand" w:cs="Times New Roman"/>
          <w:color w:val="212529"/>
          <w:sz w:val="24"/>
          <w:szCs w:val="24"/>
        </w:rPr>
      </w:pPr>
      <w:r w:rsidRPr="007D333E">
        <w:rPr>
          <w:rFonts w:ascii="Quicksand" w:eastAsia="Times New Roman" w:hAnsi="Quicksand" w:cs="Times New Roman"/>
          <w:b/>
          <w:bCs/>
          <w:color w:val="212529"/>
          <w:sz w:val="24"/>
          <w:szCs w:val="24"/>
        </w:rPr>
        <w:t>THỰC HIỆN: BAN CHUYÊN MÔN LOIGIAIHAY.COM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4"/>
        <w:gridCol w:w="7310"/>
      </w:tblGrid>
      <w:tr w:rsidR="007D333E" w:rsidRPr="007D333E" w:rsidTr="007D333E">
        <w:tc>
          <w:tcPr>
            <w:tcW w:w="2355" w:type="dxa"/>
            <w:tcBorders>
              <w:top w:val="single" w:sz="2" w:space="0" w:color="auto"/>
              <w:left w:val="single" w:sz="2" w:space="0" w:color="auto"/>
              <w:bottom w:val="single" w:sz="2" w:space="0" w:color="auto"/>
              <w:right w:val="single" w:sz="2" w:space="0" w:color="auto"/>
            </w:tcBorders>
            <w:shd w:val="clear" w:color="auto" w:fill="FFFFFF"/>
            <w:hideMark/>
          </w:tcPr>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lastRenderedPageBreak/>
              <w:t>I. ĐỌC HIỂU</w:t>
            </w:r>
          </w:p>
        </w:tc>
        <w:tc>
          <w:tcPr>
            <w:tcW w:w="8655" w:type="dxa"/>
            <w:tcBorders>
              <w:top w:val="single" w:sz="2" w:space="0" w:color="auto"/>
              <w:left w:val="single" w:sz="2" w:space="0" w:color="auto"/>
              <w:bottom w:val="single" w:sz="2" w:space="0" w:color="auto"/>
              <w:right w:val="single" w:sz="2" w:space="0" w:color="auto"/>
            </w:tcBorders>
            <w:shd w:val="clear" w:color="auto" w:fill="FFFFFF"/>
            <w:hideMark/>
          </w:tcPr>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t>Câu 1:</w:t>
            </w:r>
          </w:p>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t>* Phương pháp:</w:t>
            </w:r>
            <w:r w:rsidRPr="007D333E">
              <w:rPr>
                <w:rFonts w:ascii="Quicksand" w:eastAsia="Times New Roman" w:hAnsi="Quicksand" w:cs="Times New Roman"/>
                <w:sz w:val="24"/>
                <w:szCs w:val="24"/>
              </w:rPr>
              <w:t> Phân tích, tổng hợp</w:t>
            </w:r>
          </w:p>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t>* Cách giải: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Cuộc đấu tranh quan trọng nhất và có ý nghĩa nhất chính là cuộc đấu tranh diễn ra ngay trong tâm hồn mỗi người. Đó là cuộc đấu tranh chống lại các thói quen không lành mạnh, những cơn nóng giận sắp bùng phát, những lời gian dối chực trào, những phán xét thiếu cơ sở và cả những căn bệnh hiểm nghèo...</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Câu 2:</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Phương pháp:</w:t>
            </w:r>
            <w:r w:rsidRPr="007D333E">
              <w:rPr>
                <w:rFonts w:ascii="Quicksand" w:eastAsia="Times New Roman" w:hAnsi="Quicksand" w:cs="Times New Roman"/>
                <w:sz w:val="24"/>
                <w:szCs w:val="24"/>
              </w:rPr>
              <w:t> Phân tích, tổng hợp</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Cách giải: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w:t>
            </w:r>
            <w:r w:rsidRPr="007D333E">
              <w:rPr>
                <w:rFonts w:ascii="Quicksand" w:eastAsia="Times New Roman" w:hAnsi="Quicksand" w:cs="Times New Roman"/>
                <w:sz w:val="24"/>
                <w:szCs w:val="24"/>
              </w:rPr>
              <w:t>Tiếp thu ý kiến đúng của người khác giúp bạn khắc phục những hạn chế của bản thân, hoàn thiện bản thân mình hơn</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Tuy nhiên, nếu cuộc sống bị chi phối quá nhiều vào lời của người khác, bạn sẽ đánh mất đi chính mình, đánh mất đi chính kiến của bản thân, trở thành bản sao của một ai đó.…</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Câu 3:</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Phương pháp:</w:t>
            </w:r>
            <w:r w:rsidRPr="007D333E">
              <w:rPr>
                <w:rFonts w:ascii="Quicksand" w:eastAsia="Times New Roman" w:hAnsi="Quicksand" w:cs="Times New Roman"/>
                <w:sz w:val="24"/>
                <w:szCs w:val="24"/>
              </w:rPr>
              <w:t> Phân tích, tổng hợp</w:t>
            </w:r>
          </w:p>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t>* Cách giải: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w:t>
            </w:r>
            <w:r w:rsidRPr="007D333E">
              <w:rPr>
                <w:rFonts w:ascii="Quicksand" w:eastAsia="Times New Roman" w:hAnsi="Quicksand" w:cs="Times New Roman"/>
                <w:sz w:val="24"/>
                <w:szCs w:val="24"/>
              </w:rPr>
              <w:t>Nghệ thuật: ẩn dụ</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Tác dụng:</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Nhấn mạnh sự ảnh hưởng tiêu cực của nỗi sợ hãi đến cuộc sống con người. Con người phải biết vượt qua “bóng đêm” của nỗi sợ hãi mới có thể đạt được sự thành công.</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Tăng giá trị biểu đạt cho câu văn.</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Câu 4:</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Phương pháp:</w:t>
            </w:r>
            <w:r w:rsidRPr="007D333E">
              <w:rPr>
                <w:rFonts w:ascii="Quicksand" w:eastAsia="Times New Roman" w:hAnsi="Quicksand" w:cs="Times New Roman"/>
                <w:sz w:val="24"/>
                <w:szCs w:val="24"/>
              </w:rPr>
              <w:t> Phân tích, tổng hợp</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lastRenderedPageBreak/>
              <w:t>* Cách giải: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Lựa chọn con đường đúng đắn, phù hợp với khả năng, điều kiện, thực tế</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Không bỏ cuộc khi gặp khó khăn, thử thách trên con đường đạt mục tiêu của mình</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w:t>
            </w:r>
          </w:p>
        </w:tc>
      </w:tr>
      <w:tr w:rsidR="007D333E" w:rsidRPr="007D333E" w:rsidTr="007D333E">
        <w:tc>
          <w:tcPr>
            <w:tcW w:w="2355" w:type="dxa"/>
            <w:tcBorders>
              <w:top w:val="single" w:sz="2" w:space="0" w:color="auto"/>
              <w:left w:val="single" w:sz="2" w:space="0" w:color="auto"/>
              <w:bottom w:val="single" w:sz="2" w:space="0" w:color="auto"/>
              <w:right w:val="single" w:sz="2" w:space="0" w:color="auto"/>
            </w:tcBorders>
            <w:shd w:val="clear" w:color="auto" w:fill="FFFFFF"/>
            <w:hideMark/>
          </w:tcPr>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lastRenderedPageBreak/>
              <w:t>II. LÀM VĂN</w:t>
            </w:r>
          </w:p>
        </w:tc>
        <w:tc>
          <w:tcPr>
            <w:tcW w:w="8655" w:type="dxa"/>
            <w:tcBorders>
              <w:top w:val="single" w:sz="2" w:space="0" w:color="auto"/>
              <w:left w:val="single" w:sz="2" w:space="0" w:color="auto"/>
              <w:bottom w:val="single" w:sz="2" w:space="0" w:color="auto"/>
              <w:right w:val="single" w:sz="2" w:space="0" w:color="auto"/>
            </w:tcBorders>
            <w:shd w:val="clear" w:color="auto" w:fill="FFFFFF"/>
            <w:hideMark/>
          </w:tcPr>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t>Câu 1:</w:t>
            </w:r>
          </w:p>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t>* Phương pháp: Phân tích, tổng hợp, bình luận</w:t>
            </w:r>
          </w:p>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t>* Cách giải: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Giải thích: “Niềm tin” là niềm hi vọng, sự tin tưởng vào năng lực, trí tuệ, phẩm chất của mình trong cuộc sống.</w:t>
            </w:r>
            <w:r w:rsidRPr="007D333E">
              <w:rPr>
                <w:rFonts w:ascii="Quicksand" w:eastAsia="Times New Roman" w:hAnsi="Quicksand" w:cs="Times New Roman"/>
                <w:sz w:val="24"/>
                <w:szCs w:val="24"/>
              </w:rPr>
              <w:br/>
              <w:t>- Phân tích, bình luận:</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Vai trò của niềm tin</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Có niềm tin sẽ tạo ra sức mạnh để vượt qua những khó khăn, trắc trở.</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Niềm tin vào bản thân đem lại niềm tin yêu cuộc sống, yêu con người, hi vọng vào những gì tốt đẹp. Niềm tin giúp con người vững vàng, lạc quan và thành công trong cuộc sống.</w:t>
            </w:r>
            <w:r w:rsidRPr="007D333E">
              <w:rPr>
                <w:rFonts w:ascii="Quicksand" w:eastAsia="Times New Roman" w:hAnsi="Quicksand" w:cs="Times New Roman"/>
                <w:sz w:val="24"/>
                <w:szCs w:val="24"/>
              </w:rPr>
              <w:br/>
              <w:t>+ Niềm tin vào bản thân giúp con người vượt lên mọi thử thách và trưởng thành.</w:t>
            </w:r>
            <w:r w:rsidRPr="007D333E">
              <w:rPr>
                <w:rFonts w:ascii="Quicksand" w:eastAsia="Times New Roman" w:hAnsi="Quicksand" w:cs="Times New Roman"/>
                <w:sz w:val="24"/>
                <w:szCs w:val="24"/>
              </w:rPr>
              <w:br/>
              <w:t>+ Khi bạn có niềm tin, tinh thần lạc quan, bạn sẽ lan tỏa, truyền niềm tin, ảnh hưởng tích cực đến cuộc sống nhưng người xung quanh.</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Đánh mất niềm tin:</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Mình là người hiểu rõ mình nhất, đánh mất niềm tin vào bản thân sẽ trở thành người không có ý chí, không có nghị lực, không có quyết tâm, không biết mình là ai, sống để làm gì, vì thế mọi điều khác như tiền bạc, công danh, sẽ trở thành vô nghĩa...</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Không có niềm tin vào bản thân sẽ không thể có cuộc sống độc lập, dễ bỏ qua các cơ hội trong cuộc sống, dễ đổ vỡ, sa ngã, đánh mất chính mình...</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Câu 2:</w:t>
            </w:r>
          </w:p>
          <w:p w:rsidR="007D333E" w:rsidRPr="007D333E" w:rsidRDefault="007D333E" w:rsidP="007D333E">
            <w:pPr>
              <w:spacing w:after="100" w:afterAutospacing="1" w:line="240" w:lineRule="auto"/>
              <w:rPr>
                <w:rFonts w:ascii="Quicksand" w:eastAsia="Times New Roman" w:hAnsi="Quicksand" w:cs="Times New Roman"/>
                <w:sz w:val="24"/>
                <w:szCs w:val="24"/>
              </w:rPr>
            </w:pPr>
            <w:r w:rsidRPr="007D333E">
              <w:rPr>
                <w:rFonts w:ascii="Quicksand" w:eastAsia="Times New Roman" w:hAnsi="Quicksand" w:cs="Times New Roman"/>
                <w:b/>
                <w:bCs/>
                <w:sz w:val="24"/>
                <w:szCs w:val="24"/>
              </w:rPr>
              <w:t>* Phương pháp:</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Phân tích (Phân tích đề để xác định thể loại, yêu cầu, phạm vi dẫn chứng).</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lastRenderedPageBreak/>
              <w:t>- Sử dụng các thao tác lập luận (phân tích, tổng hợp, bàn luận</w:t>
            </w:r>
            <w:proofErr w:type="gramStart"/>
            <w:r w:rsidRPr="007D333E">
              <w:rPr>
                <w:rFonts w:ascii="Quicksand" w:eastAsia="Times New Roman" w:hAnsi="Quicksand" w:cs="Times New Roman"/>
                <w:sz w:val="24"/>
                <w:szCs w:val="24"/>
              </w:rPr>
              <w:t>,…</w:t>
            </w:r>
            <w:proofErr w:type="gramEnd"/>
            <w:r w:rsidRPr="007D333E">
              <w:rPr>
                <w:rFonts w:ascii="Quicksand" w:eastAsia="Times New Roman" w:hAnsi="Quicksand" w:cs="Times New Roman"/>
                <w:sz w:val="24"/>
                <w:szCs w:val="24"/>
              </w:rPr>
              <w:t>) để tạo lập một văn bản nghị luận văn học.</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Cách giải: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Yêu cầu hình thức:</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Thí sinh biết kết hợp kiến thức và kĩ năng làm nghị luận văn học để tạo lập văn bản.</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Bài viết phải có bố cục đầy đủ, rõ ràng; văn viết có cảm xúc; diễn đạt trôi chảy, bảo đảm tính liên kết; không mắc lỗi chính tả, từ ngữ, ngữ pháp.</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Yêu cầu nội dung:</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MB:</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Giới thiệu tác giả, tác phẩm</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Dẫn dắt vấn đề</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TB:</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w:t>
            </w:r>
            <w:r w:rsidRPr="007D333E">
              <w:rPr>
                <w:rFonts w:ascii="Quicksand" w:eastAsia="Times New Roman" w:hAnsi="Quicksand" w:cs="Times New Roman"/>
                <w:b/>
                <w:bCs/>
                <w:sz w:val="24"/>
                <w:szCs w:val="24"/>
              </w:rPr>
              <w:t>Hoàn cảnh sáng tác</w:t>
            </w:r>
            <w:r w:rsidRPr="007D333E">
              <w:rPr>
                <w:rFonts w:ascii="Quicksand" w:eastAsia="Times New Roman" w:hAnsi="Quicksand" w:cs="Times New Roman"/>
                <w:sz w:val="24"/>
                <w:szCs w:val="24"/>
              </w:rPr>
              <w:t>: Sau khi hiệp định Giơ-ne-vơ được kí kết, Trung ương Đảng và Chính phủ rời chiến khu Việt Bắc về lại thủ đô. Nhân sự kiện có tính chất lịch sử ấy, Tố Hữu đã sáng tác bài thơ Việt Bắc để ghi lại không khí bịn rịn, nhớ thương của kẻ ở, người đi.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w:t>
            </w:r>
            <w:r w:rsidRPr="007D333E">
              <w:rPr>
                <w:rFonts w:ascii="Quicksand" w:eastAsia="Times New Roman" w:hAnsi="Quicksand" w:cs="Times New Roman"/>
                <w:b/>
                <w:bCs/>
                <w:sz w:val="24"/>
                <w:szCs w:val="24"/>
              </w:rPr>
              <w:t>Vị trí đoạn trích</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Người dân Việt Bắc hỏi: Bốn dòng nhắc nhớ những ngày tháng gian khổ ở chiến khu Việt Bắc; bốn dòng tạo thành hai câu hỏi như khơi sâu vào những kỉ niệm đáng nhớ:</w:t>
            </w:r>
          </w:p>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sz w:val="24"/>
                <w:szCs w:val="24"/>
              </w:rPr>
              <w:t>Mình đi có nhớ những ngày</w:t>
            </w:r>
            <w:r w:rsidRPr="007D333E">
              <w:rPr>
                <w:rFonts w:ascii="Quicksand" w:eastAsia="Times New Roman" w:hAnsi="Quicksand" w:cs="Times New Roman"/>
                <w:sz w:val="24"/>
                <w:szCs w:val="24"/>
              </w:rPr>
              <w:br/>
              <w:t>Mưa nguồn suối lũ, những mây cùng mù</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Nhà thơ sử dụng hàng loạt những hình ảnh lấy ra từ thực tế đời sống kháng chiến như “mưa nguồn suối lũ những mây cùng mù”, đó là đặc trưng của thiên nhiên Việt Bắc trong những ngày khắc nghiệt.</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Gợi ra những gian nan vất vả của những ngày kháng chiến. Ngoài ra, biện pháp liệt kê cùng hai từ “những, cùng” cho thấy những khó khăn diễn ra dồn dập, liên tục.</w:t>
            </w:r>
          </w:p>
          <w:p w:rsidR="007D333E" w:rsidRPr="007D333E" w:rsidRDefault="007D333E" w:rsidP="007D333E">
            <w:pPr>
              <w:spacing w:after="100" w:afterAutospacing="1" w:line="240" w:lineRule="auto"/>
              <w:jc w:val="center"/>
              <w:rPr>
                <w:rFonts w:ascii="Quicksand" w:eastAsia="Times New Roman" w:hAnsi="Quicksand" w:cs="Times New Roman"/>
                <w:sz w:val="24"/>
                <w:szCs w:val="24"/>
              </w:rPr>
            </w:pPr>
            <w:r w:rsidRPr="007D333E">
              <w:rPr>
                <w:rFonts w:ascii="Quicksand" w:eastAsia="Times New Roman" w:hAnsi="Quicksand" w:cs="Times New Roman"/>
                <w:sz w:val="24"/>
                <w:szCs w:val="24"/>
              </w:rPr>
              <w:lastRenderedPageBreak/>
              <w:t>Mình về có nhớ chiến khu,</w:t>
            </w:r>
            <w:r w:rsidRPr="007D333E">
              <w:rPr>
                <w:rFonts w:ascii="Quicksand" w:eastAsia="Times New Roman" w:hAnsi="Quicksand" w:cs="Times New Roman"/>
                <w:sz w:val="24"/>
                <w:szCs w:val="24"/>
              </w:rPr>
              <w:br/>
              <w:t>Miếng cơm chấm muối mối thù nặng vai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“Miếng cơm chấm muối” là hình ảnh chân thực được rút ra từ kháng chiến đầy gian nan.</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Hình ảnh “mối thù nặng vai” đã cụ thể hoá, vật chất hoá mối thù của nhân dân ta với quân xâm lược.</w:t>
            </w:r>
            <w:r w:rsidRPr="007D333E">
              <w:rPr>
                <w:rFonts w:ascii="Quicksand" w:eastAsia="Times New Roman" w:hAnsi="Quicksand" w:cs="Times New Roman"/>
                <w:sz w:val="24"/>
                <w:szCs w:val="24"/>
              </w:rPr>
              <w:br/>
              <w:t>- Biện pháp tiểu đối giữa hai vế trong câu thơ “Miếng cơm chấm muối, mối thù nặng vai” làm nổi bật giữa một bên là đời sống thiếu thốn, gian khổ và một bên là lòng căm thù giặc oằn nặng trên vai.</w:t>
            </w:r>
            <w:r w:rsidRPr="007D333E">
              <w:rPr>
                <w:rFonts w:ascii="Quicksand" w:eastAsia="Times New Roman" w:hAnsi="Quicksand" w:cs="Times New Roman"/>
                <w:sz w:val="24"/>
                <w:szCs w:val="24"/>
              </w:rPr>
              <w:br/>
              <w:t>→ Cách nói của Tố Hữu rất giàu hình ảnh. Mối thù là một tình cảm trừu tượng không thể thấy được, sờ được nhưng nói “mối thù nặng vai” thì cái điều trừu tượng kia đã được trọng lượng hoá một cách cụ thể. Mối thù càng nặng bao nhiêu thì lòng căm thù giặc lại càng sâu sắc bấy nhiêu.</w:t>
            </w:r>
            <w:r w:rsidRPr="007D333E">
              <w:rPr>
                <w:rFonts w:ascii="Quicksand" w:eastAsia="Times New Roman" w:hAnsi="Quicksand" w:cs="Times New Roman"/>
                <w:sz w:val="24"/>
                <w:szCs w:val="24"/>
              </w:rPr>
              <w:br/>
              <w:t>- Hai hình ảnh “Miếng cơm chấm muối, mối thù nặng vai” đối xứng và kết lại với nhau tạo nên một ý nghĩa mới mẻ, sâu xa: mối tình đoàn kết chiến đấu cùng chung gian khổ, cùng mang một mối thù thực dân là cội nguồn sức mạnh làm nên chiến thắng vang dội, chiến công chói lọi.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Người kháng chiến đáp lại: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“Những ngày” ở đây là cách nói chỉ thời gian gắn bó nhớ thương vô vàn giữa người đi kẻ ở. Đó là nỗi nhớ về “mười lăm năm ấy thiết tha mặn nồng” với bao ân tình cao đẹp. Mười lăm năm ta đã cùng mình gánh vác giang sơn, chịu đựng bao gian khổ, thiếu thốn; đã cùng nhau đi qua bao biến cố; mười lăm năm ấy giờ đã thành máu thịt trong nhau rồi</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Thành ngữ “đắng cay ngọt bùi” giàu sức gợi. “Đắng cay” là để chỉ những gian khổ, mất mát, hi sinh; “ngọt bùi” chỉ niềm vui, hạnh phúc, vinh quang.</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Ý thơ thể hiện ý nghĩa sâu xa: ta đã cùng mình trải qua những thăng trầm, trải qua bao gian khó, bao buồn vui, ngọt bùi cay đắng, cùng nhau đi qua vinh nhục… nên đã thấu hiểu, đồng cảm với nhau. Từ đây ta và mình đã mãi mãi trở thành tri kỷ</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t>- Hình ảnh: “chia củ sắn”, “bát cơm sẻ nửa”, “chăn sui đắp cùng” kết hợp ba động từ “chia-sẻ-đắp” đã cụ thể hoá tình đoàn kết, hữu ái giai cấp, gắn bó sâu sắc, chân thành giữa cách mạng và nhân dân. </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b/>
                <w:bCs/>
                <w:sz w:val="24"/>
                <w:szCs w:val="24"/>
              </w:rPr>
              <w:t>* Nghệ thuật: </w:t>
            </w:r>
            <w:r w:rsidRPr="007D333E">
              <w:rPr>
                <w:rFonts w:ascii="Quicksand" w:eastAsia="Times New Roman" w:hAnsi="Quicksand" w:cs="Times New Roman"/>
                <w:sz w:val="24"/>
                <w:szCs w:val="24"/>
              </w:rPr>
              <w:t>Đậm đà tính dân tộc: Thể thơ lục bát truyền thống với âm điệu ngọt ngào, sâu lắng. Cách miêu tả giàu hình ảnh. Lối hát đối đáp tạo ra giai điệu phong phú cho bài thơ. Nhiều biện pháp tu từ được tác giả vận dụng khéo léo (câu hỏi tu từ, điệp từ, điệp ngữ, liệt kê…). Ngôn ngữ trong sáng, nhuần nhị, và có nhiều nét cách tân (đặc biệt là hai đại từ Ta – Mình).</w:t>
            </w:r>
          </w:p>
          <w:p w:rsidR="007D333E" w:rsidRPr="007D333E" w:rsidRDefault="007D333E" w:rsidP="007D333E">
            <w:pPr>
              <w:spacing w:after="100" w:afterAutospacing="1" w:line="240" w:lineRule="auto"/>
              <w:jc w:val="both"/>
              <w:rPr>
                <w:rFonts w:ascii="Quicksand" w:eastAsia="Times New Roman" w:hAnsi="Quicksand" w:cs="Times New Roman"/>
                <w:sz w:val="24"/>
                <w:szCs w:val="24"/>
              </w:rPr>
            </w:pPr>
            <w:r w:rsidRPr="007D333E">
              <w:rPr>
                <w:rFonts w:ascii="Quicksand" w:eastAsia="Times New Roman" w:hAnsi="Quicksand" w:cs="Times New Roman"/>
                <w:sz w:val="24"/>
                <w:szCs w:val="24"/>
              </w:rPr>
              <w:lastRenderedPageBreak/>
              <w:t>KB: Nêu cảm nhận chung</w:t>
            </w:r>
          </w:p>
        </w:tc>
      </w:tr>
    </w:tbl>
    <w:p w:rsidR="00E12FA9" w:rsidRDefault="007D333E">
      <w:bookmarkStart w:id="0" w:name="_GoBack"/>
      <w:bookmarkEnd w:id="0"/>
    </w:p>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3E"/>
    <w:rsid w:val="007D333E"/>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69005-BB9A-4A06-9AA6-4759C0D5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3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333E"/>
    <w:rPr>
      <w:b/>
      <w:bCs/>
    </w:rPr>
  </w:style>
  <w:style w:type="character" w:styleId="Emphasis">
    <w:name w:val="Emphasis"/>
    <w:basedOn w:val="DefaultParagraphFont"/>
    <w:uiPriority w:val="20"/>
    <w:qFormat/>
    <w:rsid w:val="007D33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2025-01-02T09:38:00Z</dcterms:created>
  <dcterms:modified xsi:type="dcterms:W3CDTF">2025-01-02T09:38:00Z</dcterms:modified>
</cp:coreProperties>
</file>