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5693"/>
      </w:tblGrid>
      <w:tr w:rsidR="00A25CE6" w:rsidRPr="00A25CE6" w:rsidTr="00A25CE6">
        <w:trPr>
          <w:trHeight w:val="1050"/>
          <w:jc w:val="center"/>
        </w:trPr>
        <w:tc>
          <w:tcPr>
            <w:tcW w:w="4410" w:type="dxa"/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bookmarkStart w:id="0" w:name="_GoBack"/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TRƯỜNG THPT GIA ĐỊNH</w:t>
            </w:r>
          </w:p>
        </w:tc>
        <w:tc>
          <w:tcPr>
            <w:tcW w:w="5685" w:type="dxa"/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ĐỀ THI HỌC KÌ 1</w:t>
            </w:r>
          </w:p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MÔN: LỊCH SỬ 12</w:t>
            </w:r>
          </w:p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NĂM HỌC : 2021 – 2022</w:t>
            </w:r>
          </w:p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Thời gian: 45 phút</w:t>
            </w:r>
          </w:p>
        </w:tc>
      </w:tr>
    </w:tbl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Đề 1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Tổ chức nào dưới đây do Nguyễn Ái Quốc cùng một số nhà yêu nước của Angiêri, Marốc, Tuynidi thành lập năm 1921 ở Pháp?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Tổ chức Những người Cộng sản.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Tổ chức Những người Vô sản.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Hội liên hiệp thuộc địa.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Hội liên hiệp các dân tộc bị áp bức ở Á Đông.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Nhiệm vụ chủ yếu của cách mạng Việt Nam được xác định trong Cương lĩnh chính trị đầu tiên của Đảng là gì?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Đánh đổ đế quốc Pháp, phong kiến, tư sản phản cách mạng làm cho Việt Nam được độc lập.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Đánh đổ đế quốc Pháp, làm cho nước Việt Nam hoàn toàn độc lập.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Đánh đổ đế quốc Pháp, phong kiến tay sai làm cho Việt Nam hoàn toàn độc lập.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Đánh đổ phong kiến, tay sai, phát triển theo con đường tư bản chủ nghĩa.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Trong lúc Nhật đảo chính Pháp, Ban Thường vụ Trung ương Đảng họp và ra chỉ thị nào dưới đây?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Chuẩn bị khởi nghĩa giành chính quyền.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Đánh đuổi Pháp – Nhật.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Đánh đuổi phát xít Nhật.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Nhật - Pháp bắn nhau và hành động của chúng ta.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4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Những việc làm nào dưới đây chứng minh Nguyễn Ái Quốc từ một người yêu nước chân chính trở thành người cộng sản?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Bỏ phiếu tán thành gia nhập Quốc tế III và tham gia sáng lập Đảng Cộng sản Pháp.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Gửi yêu sách đến Hội nghị Véc-xai, thành lập hội liên hiệp thuộc địa.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Viết “Bản án chế độ thực dân Pháp”, báo “Sự thật”.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Đọc bản sơ thảo lần thứ nhất luận cương của Lê-nin về vấn đề dân tộc và thuộc địa.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5: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Khẩu hiệu “</w:t>
      </w:r>
      <w:r w:rsidRPr="00A25CE6">
        <w:rPr>
          <w:rFonts w:ascii="Quicksand" w:eastAsia="Times New Roman" w:hAnsi="Quicksand" w:cs="Times New Roman"/>
          <w:i/>
          <w:iCs/>
          <w:color w:val="333333"/>
          <w:sz w:val="24"/>
          <w:szCs w:val="24"/>
        </w:rPr>
        <w:t>Đánh đuổi Nhật – Pháp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” được thay bằng khẩu hiệu “</w:t>
      </w:r>
      <w:r w:rsidRPr="00A25CE6">
        <w:rPr>
          <w:rFonts w:ascii="Quicksand" w:eastAsia="Times New Roman" w:hAnsi="Quicksand" w:cs="Times New Roman"/>
          <w:i/>
          <w:iCs/>
          <w:color w:val="333333"/>
          <w:sz w:val="24"/>
          <w:szCs w:val="24"/>
        </w:rPr>
        <w:t>Đánh đuổi phát xít Nhật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” nêu ra trong văn kiện nào dưới đây?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Văn kiên Đại hội Quốc dân Tân Trào (16, 17/8/1945).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Chỉ thị “Nhật Pháp bắn nhau và hành động của chúng ta” (3/1945).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Văn kiện Hội nghị Ban chấp hành Trung ương Đảng (9/3/1945).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Văn kiện Hội nghị toàn quốc của Đảng (14, 15/8/1945).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6: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Điểm kế thừa và phát triển của Hội nghị lần thứ 8 Ban chấp hành Trung Ương đảng (5/1941) so với các hội nghị trước đó là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Đề cao giải phóng dân tộc, chủ trương thành lập Mặt trận thống nhất nhân dân phản đế Đông Dương.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Đề cao giải phóng dân tộc, chủ trương thành lập Mặt trận thống nhất dân tộc phản đế Đông Dương.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Đề cao giải phóng dân tộc, giải quyết vấn đề này ở từng nước Đông Dương, chủ trương thành lập Mặt trận dân chủ Đông Dương.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Đề cao giải phóng dân tộc, giải quyết vấn đề này ở từng nước Ðông Dương, chủ trương thành lập Mặt trận Việt Nam Ðộc lập đồng minh.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lastRenderedPageBreak/>
        <w:t>Câu 7: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Vai trò của Hội nghị Ban chấp hành Trung ương Đảng lần thứ 8 như thế nào đối với Cách mạng tháng 8/1945?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Củng cố được khối đoàn kết nhân dân.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Chủ trương thành lập Việt Minh.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Giải quyết được vấn đề ruộng đất cho nông dân.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Hoàn chỉnh chuyển hướng chỉ đạo chiến lược của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8: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Chiến tranh thế giới thứ hai bùng nổ, Pháp đã thực hiện chính sách gì dưới đây ở Việt Nam?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Kinh tế mới.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Kinh tế thời chiến.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Kinh tế chỉ huy.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Thuộc địa thời chiến.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9: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Năm 1929, Hội Việt Nam Cách mạng Thanh niên phân liệt thành các tổ chức cộng sản nào dưới đây?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Đông Dương Cộng sản Đảng và An Nam Cộng sản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Đông Dương Cộng sản Đảng và Đông Dương Cộng sản liên đoàn.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Tân Việt và Đông Dương Cộng sản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Việt Nam Quốc dân Đảng và Đông Dương Cộng sản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10: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Điểm khác nhau cơ bản giữa Cương lĩnh chính trị đầu tiên và Luận cương chính trị (10-1930) của Đảng là gì?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Xác định vị trí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Xác định nhiệm vụ và lực lượng cách mạng.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Xác định chiến lược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Xác định lực lượng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11: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Phong trào đấu tranh nào dưới đây của giai cấp tiểu tư sản là tiêu biểu nhất trong những năm 20 của thế kỉ XX?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“Bài trừ ngoại hóa”.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“Chấn hưng nội hóa”.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Chống độc quyền cảng Sài Gòn.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Đòi Pháp trả tự do cho cụ Phan Bội Châu.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12: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Tác phẩm nào dưới đây tập hợp những bài giảng của Nguyễn Ái Quốc tại các lớp huấn luyện đào tạo cán bộ cách mạng ở Quảng Châu?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Vi Hành.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Nhật kí trong tù.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Đường Kách Mệnh.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Bản án chế độ thực dân Pháp.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13: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Tổ chức nào dưới đây được xem là tiền thân của Đảng Cộng sản Việt Nam?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Tân Việt Cách mạng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Tổ chức Việt Nam Quốc dân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Tâm tâm xã.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Hội Việt Nam Cách mạng Thanh niên.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14: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Nội dung nào dưới đây phản ánh đúng ý nghĩa cơ bản nhất về sự ra đời của Đảng cộng sản Việt Nam đầu năm 1930?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Mở ra một bước ngoặt vĩ đại trong lịch sử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Chấm dứt thời kì khủng hoảng về đường lối của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Chấm dứt sự khủng hoảng về giai cấp lãnh đạo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lastRenderedPageBreak/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Chấm dứt sự khủng hoảng về con đường giải phóng dân tộc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15: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Việt Nam Giải phóng quân ra đời là sự hợp nhất của các tổ chức nào dưới đây?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Việt Nam Tuyên truyền Giải phóng quân với du kích Ba Tơ.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Việt Nam Tuyên truyền Giải phóng quân với đội du kích Bắc Sơn.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Việt Nam Tuyên truyền Giải phóng quân với Cứu quốc quân.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Việt Nam Tuyên truyền Giải phóng quân với du kích Thái Nguyên.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16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Lực lượng cách mạng được xác định trong Cương lĩnh chính trị đầu tiên của Đảng bao gồm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công nhân, nông dân, địa chủ yêu nước, tầng lớp đại địa chủ.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công – nông, tiểu tư sản, trí thức, tư sản dân tộc.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công nhân, nông dân, đại địa chủ phong kiến, tư sản mại bản.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công nhân, tư sản dân tộc, trí thức, tầng lớp đại địa chủ.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17: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Mâu thuẫn cơ bản nhất của các dân tộc Đông Dương từ sau chiến tranh thế giới thứ nhất là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mâu thuẫn giữa nhân dân Đông Dương với thực dân Pháp.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mâu thuẫn giữa công nhân với tư sản.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mâu thuẫn giữa nông dân, công nhân Đông Dương với Pháp.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mâu thuẫn giữa nông nhân với địa chủ.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18: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Nhiệm vụ chủ yếu trước mắt được xác định tại Hội nghị Ban Chấp hành Trung ương Đảng lần thứ 8 (5/1941) là gì?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Giải phóng dân tộc.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Giải phóng các dân tộc Đông Dương.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Giảm tô, giảm thuế, chia lại ruộng đất.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Thành lập nước Việt Nam Dân chủ Cộng hòa.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19: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Sự kiện nào dưới đây diễn ra tại nhà số 5D phố Hàm Long – Hà Nội (3/1929)?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Thành lập Chi bộ Cộng sản đầu tiên ở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Thành lập Đông Dương Cộng sản liên đoàn.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Đại hội lần thứ nhất của Hội Việt Nam Cách mạng Thanh niên.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Thành lập Đông Dương Cộng sản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20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Sự ra đời của ba tổ chức cộng sản ở Việt Nam cuối năm 1929 là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bước chuẩn bị trực tiếp cho sự ra đời của chính đảng Cộng sản sau này.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xu thế khách quan của cuộc vận động giải phóng dân tộc theo khuynh hướng tư sản.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bước ngoặt của phong trào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bước ngoặt vĩ đại trong lịch sử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21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Ấn phẩm nào dưới đây là cơ quan ngôn luận của Hội Việt Nam Cách mạng Thanh niên?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Đường Kách Mệnh.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Báo Người cùng khổ.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Báo Thanh Niên.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Bản án chế độ thực dân.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22: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Nội dung nào dưới đây không phản ánh đúng ý nghĩa của việc thành lập Đảng Cộng sản Việt Nam đầu năm 1930?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Là sự sàng lọc nghiêm khắc của lịch sử trên con đường giải phóng dân tộc.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Là sản phẩm kết hợp giữa chủ nghĩa Mác-Lê nin và phong trào yêu nước.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Hình thành nên khối liên minh công – nông, trở thành nòng cốt cách mạng.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Là kết quả của cuộc đấu tranh dân tộc và giai cấp của nhân dân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lastRenderedPageBreak/>
        <w:t>Câu 23: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Đại diện của tổ chức cộng sản nào dưới đây không tham dự Hội nghị thành lập Đảng đầu năm 1930?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An Nam Cộng sản Đảng và Đông Dương Cộng sản liên đoàn.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Đông Dương Cộng sản liên đoàn.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An Nam Cộng sản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Đông Dương Cộng sản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24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Quyết định quan trọng nào dưới đây được Trung ương Đảng và Tổng bộ Việt Minh thông qua (13/8/1945) khi nghe tin Nhật Bản sắp đầu hàng?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Quyết định khởi nghĩa ở Hà Nội.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Thành lập ủy ban khởi nghĩa và hạ lệnh Tổng khởi nghĩa.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Đưa nhiệm vụ giải phóng dân tộc lên hàng đầu.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Thống nhất các lực lượng vũ trang thành Việt Nam giải phóng quân.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25: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Sự kiện quốc tế nào dưới đây có ảnh hưởng lớn đến cách mạng Việt Nam từ sau Chiến tranh thế giới thứ nhất?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Nguyễn Ái Quốc đưa yêu sách đến Hội nghị Véc-xai (6/1919).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Nguyễn Ái Quốc đọc bản sơ thảo luận cương của Lê nin (7/1920).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Cách mạng tháng Mười Nga (1917).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Nguyễn Ái Quốc tham dự Đại hội Tua của Đảng Xã hội Pháp (12/1920).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26: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“</w:t>
      </w:r>
      <w:r w:rsidRPr="00A25CE6">
        <w:rPr>
          <w:rFonts w:ascii="Quicksand" w:eastAsia="Times New Roman" w:hAnsi="Quicksand" w:cs="Times New Roman"/>
          <w:i/>
          <w:iCs/>
          <w:color w:val="333333"/>
          <w:sz w:val="24"/>
          <w:szCs w:val="24"/>
        </w:rPr>
        <w:t>Toàn thể dân tộc Việt Nam quyết đem tất cả tinh thần và lực lượng, tính mạng và của cải để giữ vững quyền tự do độc lập ấy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” là nội dung của văn kiện nào dưới đây?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Lời kêu gọi nhân ngày thành lập Đảng.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Tuyên ngôn của Mặt trận Việt Minh.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Lời kêu gọi toàn quốc kháng chiến.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Tuyên ngôn độc lập.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27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Chủ trương giải quyết vấn đề dân tộc của Đảng Cộng sản Đông Dương tại Hội nghị (5/1941) có điểm gì khác so với Hội nghị (11/1939)?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Đặt vấn đề giải phóng dân tộc trong phạm vi từng nước.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Đẩy mạnh đấu tranh vũ trang, tiến tới khởi nghĩa giành chính quyền.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Giương cao ngọn cờ giải phóng dân tộc.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Đặt vấn đề giải phóng dân tộc là mục tiêu số một của cách mạng.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28: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Điều kiện nào dưới đây giữ vai trò quyết định sự xuất hiện của ba tổ chức Cộng sản ở Việt Nam trong năm 1929?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Sự phát triển của phong trào dân tộc dân chủ theo khuynh hướng vô sản.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Những luận điểm về con đường giải phóng dân tộc của Nguyễn Ái Quốc.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Hoạt động của các hội viên tiên tiến của Hội Việt Nam Cách mạng Thanh niên.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Các chi bộ cộng sản đầu tiên được hình thành ở nhiều địa phương.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29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Cương lĩnh chính trị đầu tiên của Đảng xác định giai cấp công nhân là lực lượng lãnh đạo cách mạng Việt Nam vì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giai cấp công nhân là lực lượng đông đảo.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công nhân là lực lượng đại diện cho phương thức sản xuất mới.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giai cấp công nhân có tinh thần cách mạng triệt để.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công nhân có ý thức quyền lợi giai cấp.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30: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Mục đích của Pháp khi tiến hành khai thác thuộc địa lần thứ hai ở Việt Nam là gì?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Để thúc đẩy sự phát triển kinh tế - xã hội ở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Để phát triển kinh tế Pháp.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Để thu được nhiều lợi nhuận.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lastRenderedPageBreak/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Để bù đắp những thiệt hại do chiến tranh thế giới lần thứ nhất gây ra.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31: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Trong chính sách thương nghiệp, Pháp đánh thuế nặng vào hàng ngoại nhập vì muốn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cản trở sự xâm nhập của hàng hóa nước ngoài.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tạo điều kiện cho thương nghiệp Đông Dương phát triển.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tạo sự cạnh tranh hàng hóa các nước nhập vào Đông Dương.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độc chiếm thị trường Việt Nam và Đông Dương.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32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“</w:t>
      </w:r>
      <w:r w:rsidRPr="00A25CE6">
        <w:rPr>
          <w:rFonts w:ascii="Quicksand" w:eastAsia="Times New Roman" w:hAnsi="Quicksand" w:cs="Times New Roman"/>
          <w:i/>
          <w:iCs/>
          <w:color w:val="333333"/>
          <w:sz w:val="24"/>
          <w:szCs w:val="24"/>
        </w:rPr>
        <w:t>Tư tưởng Cách mạng tháng Mười Nga đã thấm sâu hơn và bắt đầu biến thành hành động của giai cấp công nhân Việt Nam”,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đoạn trích trên nói về sự kiện lịch sử nào dưới đây?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Nguyễn Ái Quốc đọc bản sơ thảo Luận cương của Lê nin (7/1920).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Bãi công của thợ máy xưởng Ba Son ở Sài Gòn (8/1925).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Tiếng bom của Phạm Hồng Thái ở Sa Diện (Quảng Châu) (6/1924).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Nguyễn Ái Quốc gửi yêu sách tới Hội nghị Véc xai (6/1919).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33: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Khu giải phóng Việt Bắc ra đời trong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phong trào dân chủ 1936-1939.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phong trào cách mạng 1930-1931.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khi Nhật chuẩn bị đảo chính Pháp.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khởi nghĩa từng phần (từ tháng 3 đến tháng 8 năm 1945).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34: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Những ngành kinh tế nào dưới đây được Pháp đầu tư nhiều nhất trong cuộc khai thác thuộc địa lần thứ hai?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Nông sản và khai mỏ.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Giao thông vận tải và tài chính.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Ngoại thương và nông nghiệp.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Công nghiệp nặng và khai mỏ.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35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Cuộc bãi công của công nhân Ba Son (8/1925) là mốc quan trọng trên con đường phát triển của công nhân Việt Nam vì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đánh dấu tư tưởng Cách mạng tháng Mười được công nhân Việt Nam tiếp thu.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sau cuộc bãi công ở Ba Son, công nhân Chợ Lớn, Nam Định, Hà Nội,… tổng bãi công.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đã ngăn cản được tàu chiến Pháp chở lính đàn áp cách mạng Trung Quốc.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đã đánh dấu bước tiến mới của phong trào công nhân Việt Nam, bắt đầu chuyển từ tự phát sang tự giác.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36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: Cách mạng tháng Tám 1945 đã góp phần vào chiến thắng chống phát xít của thế giới là vì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đã giành chính quyền ở Hà Nội sớm nhất.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đã lật đổ nền thống trị của phát xít Nhật ở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đã lật đổ chế độ phong kiến và nền thống trị của Nhật.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đã lật đổ chế độ phong kiến và nền thống trị của Pháp, Nhật.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37: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Sự kiện nào dưới đây đánh dấu Nguyễn Ái Quốc tìm ra con đường cứu nước đúng đắn cho dân tộc Việt Nam?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Gửi đến Hội nghị Véc xai bản yêu sách 8 điểm (1919).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Đọc bản sơ thảo luận cương về vấn đề dân tộc và thuộc địa của Lê nin (7/1920).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Sáng lập Hội Việt Nam Cách mạng Thanh niên (6/1925).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Lập ra Hội Liên hiệp các dân tộc thuộc địa ở Pa ri (1921).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38: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Lí luận nào dưới đây được Hội Việt Nam cách mạng Thanh niên truyền bá về Việt Nam?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Lí luận Mác - Lê nin.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Lí luận cách mạng vô sản.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lastRenderedPageBreak/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Lí luận đấu tranh giai cấp.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Lí luận cách mạng giải phóng dân tộc.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39: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Vì sao Nguyễn Ái Quốc bỏ phiếu tán thành gia nhập Quốc tế III?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Quốc tế này chủ trương thành lập mặt trận giải phóng dân tộc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Quốc tế này đề ra đường lối cho cách mạng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Quốc tế này bênh vực cho quyền lợi các nước thuộc địa.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Quốc tế này giúp nhân dân ta đấu tranh chống Pháp.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Câu 40: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 Công lao to lớn đầu tiên của Nguyễn Ái Quốc đối với cách mạng Việt Nam trong những năm 1911-1930 là gì?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A.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Thành lập Hội Việt Nam Cách mạng Thanh niên.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B.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Tìm ra con đường cứu nước đúng đắn.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C.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Khởi thảo Cương lĩnh chính trị đầu tiên của Đảng Cộng sản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D. </w:t>
      </w:r>
      <w:r w:rsidRPr="00A25CE6">
        <w:rPr>
          <w:rFonts w:ascii="Quicksand" w:eastAsia="Times New Roman" w:hAnsi="Quicksand" w:cs="Times New Roman"/>
          <w:color w:val="333333"/>
          <w:sz w:val="24"/>
          <w:szCs w:val="24"/>
        </w:rPr>
        <w:t>Hợp nhất các tổ chức cộng sản thành lập Đảng Cộng sản Việt Nam.</w:t>
      </w:r>
    </w:p>
    <w:p w:rsidR="00A25CE6" w:rsidRPr="00A25CE6" w:rsidRDefault="00A25CE6" w:rsidP="00A25CE6">
      <w:pPr>
        <w:shd w:val="clear" w:color="auto" w:fill="FFFFFF"/>
        <w:spacing w:after="0" w:line="240" w:lineRule="auto"/>
        <w:rPr>
          <w:rFonts w:ascii="Quicksand" w:eastAsia="Times New Roman" w:hAnsi="Quicksand" w:cs="Times New Roman"/>
          <w:color w:val="333333"/>
          <w:sz w:val="24"/>
          <w:szCs w:val="24"/>
        </w:rPr>
      </w:pPr>
      <w:r w:rsidRPr="00A25CE6">
        <w:rPr>
          <w:rFonts w:ascii="Quicksand" w:eastAsia="Times New Roman" w:hAnsi="Quicksand" w:cs="Times New Roman"/>
          <w:b/>
          <w:bCs/>
          <w:color w:val="333333"/>
          <w:sz w:val="24"/>
          <w:szCs w:val="24"/>
        </w:rPr>
        <w:t>ĐÁP ÁN</w:t>
      </w:r>
    </w:p>
    <w:tbl>
      <w:tblPr>
        <w:tblW w:w="8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06"/>
        <w:gridCol w:w="1019"/>
        <w:gridCol w:w="1006"/>
        <w:gridCol w:w="1019"/>
        <w:gridCol w:w="1006"/>
        <w:gridCol w:w="1019"/>
        <w:gridCol w:w="1006"/>
      </w:tblGrid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C</w:t>
            </w:r>
          </w:p>
        </w:tc>
      </w:tr>
      <w:tr w:rsidR="00A25CE6" w:rsidRPr="00A25CE6" w:rsidTr="00A25CE6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E6" w:rsidRPr="00A25CE6" w:rsidRDefault="00A25CE6" w:rsidP="00A25CE6">
            <w:pPr>
              <w:spacing w:after="0" w:line="240" w:lineRule="auto"/>
              <w:jc w:val="center"/>
              <w:rPr>
                <w:rFonts w:ascii="Quicksand" w:eastAsia="Times New Roman" w:hAnsi="Quicksand" w:cs="Times New Roman"/>
                <w:color w:val="333333"/>
                <w:sz w:val="24"/>
                <w:szCs w:val="24"/>
              </w:rPr>
            </w:pPr>
            <w:r w:rsidRPr="00A25CE6">
              <w:rPr>
                <w:rFonts w:ascii="Quicksand" w:eastAsia="Times New Roman" w:hAnsi="Quicksand" w:cs="Times New Roman"/>
                <w:b/>
                <w:bCs/>
                <w:color w:val="333333"/>
                <w:sz w:val="24"/>
                <w:szCs w:val="24"/>
              </w:rPr>
              <w:t>B</w:t>
            </w:r>
          </w:p>
        </w:tc>
      </w:tr>
      <w:bookmarkEnd w:id="0"/>
    </w:tbl>
    <w:p w:rsidR="00E12FA9" w:rsidRDefault="00A25CE6"/>
    <w:sectPr w:rsidR="00E12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E6"/>
    <w:rsid w:val="00A25CE6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48BB41-3156-4853-B27A-D051F4A7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5CE6"/>
    <w:rPr>
      <w:b/>
      <w:bCs/>
    </w:rPr>
  </w:style>
  <w:style w:type="character" w:styleId="Emphasis">
    <w:name w:val="Emphasis"/>
    <w:basedOn w:val="DefaultParagraphFont"/>
    <w:uiPriority w:val="20"/>
    <w:qFormat/>
    <w:rsid w:val="00A25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2025-01-04T02:55:00Z</dcterms:created>
  <dcterms:modified xsi:type="dcterms:W3CDTF">2025-01-04T02:55:00Z</dcterms:modified>
</cp:coreProperties>
</file>