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31" w:rsidRPr="003B4730" w:rsidRDefault="004F4431" w:rsidP="004F4431">
      <w:pPr>
        <w:pStyle w:val="Heading1"/>
        <w:jc w:val="right"/>
        <w:rPr>
          <w:sz w:val="26"/>
          <w:szCs w:val="26"/>
          <w:lang w:val="nl-NL"/>
        </w:rPr>
      </w:pPr>
      <w:r w:rsidRPr="003B4730">
        <w:rPr>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3855085</wp:posOffset>
                </wp:positionH>
                <wp:positionV relativeFrom="paragraph">
                  <wp:posOffset>-320675</wp:posOffset>
                </wp:positionV>
                <wp:extent cx="2081530" cy="649605"/>
                <wp:effectExtent l="12065" t="8890" r="1143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649605"/>
                        </a:xfrm>
                        <a:prstGeom prst="rect">
                          <a:avLst/>
                        </a:prstGeom>
                        <a:solidFill>
                          <a:srgbClr val="FFFFFF"/>
                        </a:solidFill>
                        <a:ln w="9525">
                          <a:solidFill>
                            <a:srgbClr val="000000"/>
                          </a:solidFill>
                          <a:miter lim="800000"/>
                          <a:headEnd/>
                          <a:tailEnd/>
                        </a:ln>
                      </wps:spPr>
                      <wps:txbx>
                        <w:txbxContent>
                          <w:p w:rsidR="004F4431" w:rsidRPr="00472868" w:rsidRDefault="004F4431" w:rsidP="004F4431">
                            <w:pPr>
                              <w:autoSpaceDE w:val="0"/>
                              <w:autoSpaceDN w:val="0"/>
                              <w:adjustRightInd w:val="0"/>
                              <w:jc w:val="center"/>
                              <w:rPr>
                                <w:b/>
                                <w:sz w:val="20"/>
                                <w:szCs w:val="20"/>
                                <w:lang w:val="nl-NL"/>
                              </w:rPr>
                            </w:pPr>
                            <w:r w:rsidRPr="00472868">
                              <w:rPr>
                                <w:sz w:val="20"/>
                                <w:szCs w:val="20"/>
                                <w:lang w:val="nl-NL"/>
                              </w:rPr>
                              <w:t xml:space="preserve">Mẫu số: </w:t>
                            </w:r>
                            <w:r w:rsidRPr="00DC4245">
                              <w:rPr>
                                <w:b/>
                                <w:bCs/>
                                <w:sz w:val="20"/>
                                <w:szCs w:val="20"/>
                                <w:lang w:val="vi-VN"/>
                              </w:rPr>
                              <w:t>0</w:t>
                            </w:r>
                            <w:r w:rsidRPr="00DC4245">
                              <w:rPr>
                                <w:b/>
                                <w:bCs/>
                                <w:sz w:val="20"/>
                                <w:szCs w:val="20"/>
                              </w:rPr>
                              <w:t>2/</w:t>
                            </w:r>
                            <w:r w:rsidRPr="00DC4245">
                              <w:rPr>
                                <w:b/>
                                <w:bCs/>
                                <w:sz w:val="20"/>
                                <w:szCs w:val="20"/>
                                <w:lang w:val="vi-VN"/>
                              </w:rPr>
                              <w:t>PTHU-DK</w:t>
                            </w:r>
                          </w:p>
                          <w:p w:rsidR="004F4431" w:rsidRDefault="004F4431" w:rsidP="004F4431">
                            <w:pPr>
                              <w:autoSpaceDE w:val="0"/>
                              <w:autoSpaceDN w:val="0"/>
                              <w:adjustRightInd w:val="0"/>
                              <w:jc w:val="center"/>
                              <w:rPr>
                                <w:i/>
                                <w:sz w:val="18"/>
                                <w:szCs w:val="18"/>
                                <w:lang w:val="nl-NL"/>
                              </w:rPr>
                            </w:pPr>
                            <w:r>
                              <w:rPr>
                                <w:i/>
                                <w:sz w:val="18"/>
                                <w:szCs w:val="18"/>
                                <w:lang w:val="nl-NL"/>
                              </w:rPr>
                              <w:t xml:space="preserve">(Ban hành kèm theo Thông tư số </w:t>
                            </w:r>
                          </w:p>
                          <w:p w:rsidR="004F4431" w:rsidRPr="00215910" w:rsidRDefault="004F4431" w:rsidP="004F4431">
                            <w:pPr>
                              <w:autoSpaceDE w:val="0"/>
                              <w:autoSpaceDN w:val="0"/>
                              <w:adjustRightInd w:val="0"/>
                              <w:ind w:left="-113" w:right="-113"/>
                              <w:jc w:val="center"/>
                              <w:rPr>
                                <w:sz w:val="26"/>
                                <w:szCs w:val="22"/>
                                <w:lang w:val="nl-NL"/>
                              </w:rPr>
                            </w:pPr>
                            <w:r>
                              <w:rPr>
                                <w:i/>
                                <w:sz w:val="18"/>
                                <w:szCs w:val="18"/>
                                <w:lang w:val="nl-NL"/>
                              </w:rPr>
                              <w:t>80/2021/TT-BTC ngày 29 tháng 9 năm 2021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03.55pt;margin-top:-25.25pt;width:163.9pt;height: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">
                <v:textbox>
                  <w:txbxContent>
                    <w:p w:rsidR="004F4431" w:rsidRPr="00472868" w:rsidRDefault="004F4431" w:rsidP="004F4431">
                      <w:pPr>
                        <w:autoSpaceDE w:val="0"/>
                        <w:autoSpaceDN w:val="0"/>
                        <w:adjustRightInd w:val="0"/>
                        <w:jc w:val="center"/>
                        <w:rPr>
                          <w:b/>
                          <w:sz w:val="20"/>
                          <w:szCs w:val="20"/>
                          <w:lang w:val="nl-NL"/>
                        </w:rPr>
                      </w:pPr>
                      <w:bookmarkStart w:id="1" w:name="_GoBack"/>
                      <w:r w:rsidRPr="00472868">
                        <w:rPr>
                          <w:sz w:val="20"/>
                          <w:szCs w:val="20"/>
                          <w:lang w:val="nl-NL"/>
                        </w:rPr>
                        <w:t xml:space="preserve">Mẫu số: </w:t>
                      </w:r>
                      <w:r w:rsidRPr="00DC4245">
                        <w:rPr>
                          <w:b/>
                          <w:bCs/>
                          <w:sz w:val="20"/>
                          <w:szCs w:val="20"/>
                          <w:lang w:val="vi-VN"/>
                        </w:rPr>
                        <w:t>0</w:t>
                      </w:r>
                      <w:r w:rsidRPr="00DC4245">
                        <w:rPr>
                          <w:b/>
                          <w:bCs/>
                          <w:sz w:val="20"/>
                          <w:szCs w:val="20"/>
                        </w:rPr>
                        <w:t>2/</w:t>
                      </w:r>
                      <w:r w:rsidRPr="00DC4245">
                        <w:rPr>
                          <w:b/>
                          <w:bCs/>
                          <w:sz w:val="20"/>
                          <w:szCs w:val="20"/>
                          <w:lang w:val="vi-VN"/>
                        </w:rPr>
                        <w:t>PTHU-DK</w:t>
                      </w:r>
                    </w:p>
                    <w:bookmarkEnd w:id="1"/>
                    <w:p w:rsidR="004F4431" w:rsidRDefault="004F4431" w:rsidP="004F4431">
                      <w:pPr>
                        <w:autoSpaceDE w:val="0"/>
                        <w:autoSpaceDN w:val="0"/>
                        <w:adjustRightInd w:val="0"/>
                        <w:jc w:val="center"/>
                        <w:rPr>
                          <w:i/>
                          <w:sz w:val="18"/>
                          <w:szCs w:val="18"/>
                          <w:lang w:val="nl-NL"/>
                        </w:rPr>
                      </w:pPr>
                      <w:r>
                        <w:rPr>
                          <w:i/>
                          <w:sz w:val="18"/>
                          <w:szCs w:val="18"/>
                          <w:lang w:val="nl-NL"/>
                        </w:rPr>
                        <w:t xml:space="preserve">(Ban hành kèm theo Thông tư số </w:t>
                      </w:r>
                    </w:p>
                    <w:p w:rsidR="004F4431" w:rsidRPr="00215910" w:rsidRDefault="004F4431" w:rsidP="004F4431">
                      <w:pPr>
                        <w:autoSpaceDE w:val="0"/>
                        <w:autoSpaceDN w:val="0"/>
                        <w:adjustRightInd w:val="0"/>
                        <w:ind w:left="-113" w:right="-113"/>
                        <w:jc w:val="center"/>
                        <w:rPr>
                          <w:sz w:val="26"/>
                          <w:szCs w:val="22"/>
                          <w:lang w:val="nl-NL"/>
                        </w:rPr>
                      </w:pPr>
                      <w:r>
                        <w:rPr>
                          <w:i/>
                          <w:sz w:val="18"/>
                          <w:szCs w:val="18"/>
                          <w:lang w:val="nl-NL"/>
                        </w:rPr>
                        <w:t>80/2021/TT-BTC ngày 29 tháng 9 năm 2021 của Bộ trưởng Bộ Tài chính)</w:t>
                      </w:r>
                    </w:p>
                  </w:txbxContent>
                </v:textbox>
              </v:shape>
            </w:pict>
          </mc:Fallback>
        </mc:AlternateContent>
      </w:r>
    </w:p>
    <w:p w:rsidR="004F4431" w:rsidRPr="003B4730" w:rsidRDefault="004F4431" w:rsidP="004F4431">
      <w:pPr>
        <w:pStyle w:val="Heading1"/>
        <w:jc w:val="right"/>
        <w:rPr>
          <w:sz w:val="26"/>
          <w:szCs w:val="26"/>
          <w:lang w:val="nl-NL"/>
        </w:rPr>
      </w:pPr>
    </w:p>
    <w:p w:rsidR="004F4431" w:rsidRPr="003B4730" w:rsidRDefault="004F4431" w:rsidP="00433AD1">
      <w:pPr>
        <w:spacing w:line="276" w:lineRule="auto"/>
        <w:jc w:val="center"/>
        <w:rPr>
          <w:b/>
          <w:sz w:val="26"/>
          <w:szCs w:val="26"/>
          <w:lang w:val="nl-NL"/>
        </w:rPr>
      </w:pPr>
      <w:r w:rsidRPr="003B4730">
        <w:rPr>
          <w:b/>
          <w:sz w:val="26"/>
          <w:szCs w:val="26"/>
          <w:lang w:val="nl-NL"/>
        </w:rPr>
        <w:t xml:space="preserve">CỘNG HOÀ XÃ HỘI CHỦ NGHĨA VIỆT NAM              </w:t>
      </w:r>
    </w:p>
    <w:p w:rsidR="004F4431" w:rsidRPr="003B4730" w:rsidRDefault="004F4431" w:rsidP="00433AD1">
      <w:pPr>
        <w:spacing w:line="276" w:lineRule="auto"/>
        <w:jc w:val="center"/>
        <w:rPr>
          <w:b/>
          <w:sz w:val="26"/>
          <w:szCs w:val="26"/>
          <w:lang w:val="nl-NL"/>
        </w:rPr>
      </w:pPr>
      <w:r w:rsidRPr="003B4730">
        <w:rPr>
          <w:b/>
          <w:sz w:val="26"/>
          <w:szCs w:val="26"/>
          <w:lang w:val="nl-NL"/>
        </w:rPr>
        <w:t>Độc lập - Tự do - Hạnh phúc</w:t>
      </w:r>
    </w:p>
    <w:p w:rsidR="004F4431" w:rsidRPr="003B4730" w:rsidRDefault="004F4431" w:rsidP="00433AD1">
      <w:pPr>
        <w:spacing w:line="276" w:lineRule="auto"/>
        <w:jc w:val="center"/>
        <w:rPr>
          <w:b/>
          <w:sz w:val="26"/>
          <w:szCs w:val="26"/>
          <w:lang w:val="nl-NL"/>
        </w:rPr>
      </w:pPr>
      <w:r w:rsidRPr="003B4730">
        <w:rPr>
          <w:b/>
          <w:noProof/>
          <w:spacing w:val="28"/>
          <w:sz w:val="26"/>
          <w:szCs w:val="26"/>
        </w:rPr>
        <mc:AlternateContent>
          <mc:Choice Requires="wps">
            <w:drawing>
              <wp:anchor distT="0" distB="0" distL="114300" distR="114300" simplePos="0" relativeHeight="251659264" behindDoc="0" locked="0" layoutInCell="1" allowOverlap="1">
                <wp:simplePos x="0" y="0"/>
                <wp:positionH relativeFrom="column">
                  <wp:posOffset>1965960</wp:posOffset>
                </wp:positionH>
                <wp:positionV relativeFrom="paragraph">
                  <wp:posOffset>29845</wp:posOffset>
                </wp:positionV>
                <wp:extent cx="2001520" cy="0"/>
                <wp:effectExtent l="8890" t="8255" r="8890"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4254D"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35pt" to="31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"/>
            </w:pict>
          </mc:Fallback>
        </mc:AlternateContent>
      </w:r>
      <w:r w:rsidRPr="003B4730">
        <w:rPr>
          <w:b/>
          <w:sz w:val="26"/>
          <w:szCs w:val="26"/>
          <w:lang w:val="nl-NL"/>
        </w:rPr>
        <w:t xml:space="preserve">  </w:t>
      </w:r>
    </w:p>
    <w:p w:rsidR="004F4431" w:rsidRPr="003B4730" w:rsidRDefault="004F4431" w:rsidP="00433AD1">
      <w:pPr>
        <w:spacing w:line="276" w:lineRule="auto"/>
        <w:jc w:val="center"/>
        <w:rPr>
          <w:b/>
          <w:sz w:val="26"/>
          <w:szCs w:val="26"/>
          <w:lang w:val="nl-NL"/>
        </w:rPr>
      </w:pPr>
      <w:r w:rsidRPr="003B4730">
        <w:rPr>
          <w:b/>
          <w:sz w:val="26"/>
          <w:szCs w:val="26"/>
          <w:lang w:val="nl-NL"/>
        </w:rPr>
        <w:t xml:space="preserve">TỜ KHAI QUYẾT TOÁN PHỤ THU </w:t>
      </w:r>
    </w:p>
    <w:p w:rsidR="004F4431" w:rsidRPr="003B4730" w:rsidRDefault="004F4431" w:rsidP="00433AD1">
      <w:pPr>
        <w:spacing w:line="276" w:lineRule="auto"/>
        <w:jc w:val="center"/>
        <w:rPr>
          <w:bCs/>
          <w:i/>
          <w:iCs/>
          <w:sz w:val="26"/>
          <w:szCs w:val="26"/>
          <w:lang w:val="nl-NL"/>
        </w:rPr>
      </w:pPr>
      <w:r w:rsidRPr="003B4730">
        <w:rPr>
          <w:bCs/>
          <w:i/>
          <w:iCs/>
          <w:sz w:val="26"/>
          <w:szCs w:val="26"/>
          <w:lang w:val="nl-NL"/>
        </w:rPr>
        <w:t>(Áp dụng đối với dự án dầu khí khuyến khích đầu tư</w:t>
      </w:r>
      <w:r w:rsidR="003B4730">
        <w:rPr>
          <w:bCs/>
          <w:i/>
          <w:iCs/>
          <w:sz w:val="26"/>
          <w:szCs w:val="26"/>
          <w:lang w:val="nl-NL"/>
        </w:rPr>
        <w:t xml:space="preserve"> </w:t>
      </w:r>
      <w:r w:rsidR="00433AD1" w:rsidRPr="003B4730">
        <w:rPr>
          <w:rStyle w:val="FootnoteReference"/>
          <w:bCs/>
          <w:i/>
          <w:iCs/>
          <w:color w:val="FF0000"/>
          <w:sz w:val="26"/>
          <w:szCs w:val="26"/>
          <w:lang w:val="nl-NL"/>
        </w:rPr>
        <w:footnoteReference w:id="1"/>
      </w:r>
      <w:r w:rsidRPr="003B4730">
        <w:rPr>
          <w:bCs/>
          <w:i/>
          <w:iCs/>
          <w:sz w:val="26"/>
          <w:szCs w:val="26"/>
          <w:lang w:val="nl-NL"/>
        </w:rPr>
        <w:t>)</w:t>
      </w:r>
    </w:p>
    <w:p w:rsidR="004F4431" w:rsidRPr="003B4730" w:rsidRDefault="004F4431" w:rsidP="00433AD1">
      <w:pPr>
        <w:spacing w:line="276" w:lineRule="auto"/>
        <w:jc w:val="center"/>
        <w:rPr>
          <w:bCs/>
          <w:sz w:val="26"/>
          <w:szCs w:val="26"/>
          <w:lang w:val="nl-NL"/>
        </w:rPr>
      </w:pPr>
      <w:r w:rsidRPr="003B4730">
        <w:rPr>
          <w:b/>
          <w:sz w:val="26"/>
          <w:szCs w:val="26"/>
          <w:lang w:val="nl-NL"/>
        </w:rPr>
        <w:t xml:space="preserve"> [01]</w:t>
      </w:r>
      <w:r w:rsidRPr="003B4730">
        <w:rPr>
          <w:bCs/>
          <w:sz w:val="26"/>
          <w:szCs w:val="26"/>
          <w:lang w:val="nl-NL"/>
        </w:rPr>
        <w:t xml:space="preserve"> Dầu thô: </w:t>
      </w:r>
      <w:r w:rsidRPr="003B4730">
        <w:rPr>
          <w:rStyle w:val="FootnoteReference"/>
          <w:bCs/>
          <w:color w:val="FF0000"/>
          <w:sz w:val="26"/>
          <w:szCs w:val="26"/>
          <w:lang w:val="nl-NL"/>
        </w:rPr>
        <w:footnoteReference w:id="2"/>
      </w:r>
      <w:r w:rsidRPr="003B4730">
        <w:rPr>
          <w:bCs/>
          <w:sz w:val="26"/>
          <w:szCs w:val="26"/>
          <w:lang w:val="nl-NL"/>
        </w:rPr>
        <w:t xml:space="preserve"> □      </w:t>
      </w:r>
      <w:r w:rsidRPr="003B4730">
        <w:rPr>
          <w:b/>
          <w:sz w:val="26"/>
          <w:szCs w:val="26"/>
          <w:lang w:val="nl-NL"/>
        </w:rPr>
        <w:t>[02]</w:t>
      </w:r>
      <w:r w:rsidRPr="003B4730">
        <w:rPr>
          <w:bCs/>
          <w:sz w:val="26"/>
          <w:szCs w:val="26"/>
          <w:lang w:val="nl-NL"/>
        </w:rPr>
        <w:t xml:space="preserve"> Condensate: □ </w:t>
      </w:r>
    </w:p>
    <w:p w:rsidR="004F4431" w:rsidRPr="003B4730" w:rsidRDefault="004F4431" w:rsidP="00433AD1">
      <w:pPr>
        <w:spacing w:line="276" w:lineRule="auto"/>
        <w:jc w:val="center"/>
        <w:rPr>
          <w:bCs/>
          <w:sz w:val="26"/>
          <w:szCs w:val="26"/>
          <w:lang w:val="nl-NL"/>
        </w:rPr>
      </w:pPr>
      <w:r w:rsidRPr="003B4730">
        <w:rPr>
          <w:b/>
          <w:sz w:val="26"/>
          <w:szCs w:val="26"/>
          <w:lang w:val="nl-NL"/>
        </w:rPr>
        <w:t>[03]</w:t>
      </w:r>
      <w:r w:rsidRPr="003B4730">
        <w:rPr>
          <w:bCs/>
          <w:sz w:val="26"/>
          <w:szCs w:val="26"/>
          <w:lang w:val="nl-NL"/>
        </w:rPr>
        <w:t xml:space="preserve"> Kỳ tính thuế: Năm …</w:t>
      </w:r>
    </w:p>
    <w:p w:rsidR="004F4431" w:rsidRPr="003B4730" w:rsidRDefault="004F4431" w:rsidP="00433AD1">
      <w:pPr>
        <w:tabs>
          <w:tab w:val="left" w:pos="2055"/>
          <w:tab w:val="center" w:pos="4678"/>
        </w:tabs>
        <w:spacing w:after="120" w:line="276" w:lineRule="auto"/>
        <w:rPr>
          <w:bCs/>
          <w:sz w:val="26"/>
          <w:szCs w:val="26"/>
          <w:lang w:val="nl-NL"/>
        </w:rPr>
      </w:pPr>
      <w:r w:rsidRPr="003B4730">
        <w:rPr>
          <w:b/>
          <w:sz w:val="26"/>
          <w:szCs w:val="26"/>
          <w:lang w:val="nl-NL"/>
        </w:rPr>
        <w:tab/>
      </w:r>
      <w:r w:rsidRPr="003B4730">
        <w:rPr>
          <w:b/>
          <w:sz w:val="26"/>
          <w:szCs w:val="26"/>
          <w:lang w:val="nl-NL"/>
        </w:rPr>
        <w:tab/>
        <w:t>[03a]</w:t>
      </w:r>
      <w:r w:rsidRPr="003B4730">
        <w:rPr>
          <w:bCs/>
          <w:sz w:val="26"/>
          <w:szCs w:val="26"/>
          <w:lang w:val="nl-NL"/>
        </w:rPr>
        <w:t xml:space="preserve"> Lần đầu </w:t>
      </w:r>
      <w:r w:rsidR="00AD31FC" w:rsidRPr="003B4730">
        <w:rPr>
          <w:rStyle w:val="FootnoteReference"/>
          <w:bCs/>
          <w:color w:val="FF0000"/>
          <w:sz w:val="26"/>
          <w:szCs w:val="26"/>
          <w:lang w:val="nl-NL"/>
        </w:rPr>
        <w:footnoteReference w:id="3"/>
      </w:r>
      <w:r w:rsidRPr="003B4730">
        <w:rPr>
          <w:bCs/>
          <w:sz w:val="26"/>
          <w:szCs w:val="26"/>
          <w:lang w:val="nl-NL"/>
        </w:rPr>
        <w:t xml:space="preserve">□          </w:t>
      </w:r>
      <w:r w:rsidRPr="003B4730">
        <w:rPr>
          <w:b/>
          <w:sz w:val="26"/>
          <w:szCs w:val="26"/>
          <w:lang w:val="nl-NL"/>
        </w:rPr>
        <w:t>[03b]</w:t>
      </w:r>
      <w:r w:rsidRPr="003B4730">
        <w:rPr>
          <w:bCs/>
          <w:sz w:val="26"/>
          <w:szCs w:val="26"/>
          <w:lang w:val="nl-NL"/>
        </w:rPr>
        <w:t xml:space="preserve"> Bổ sung lần thứ: ...</w:t>
      </w:r>
    </w:p>
    <w:p w:rsidR="004F4431" w:rsidRPr="003B4730" w:rsidRDefault="004F4431" w:rsidP="00433AD1">
      <w:pPr>
        <w:widowControl w:val="0"/>
        <w:spacing w:before="60" w:after="60" w:line="276" w:lineRule="auto"/>
        <w:ind w:firstLine="567"/>
        <w:jc w:val="both"/>
        <w:rPr>
          <w:sz w:val="26"/>
          <w:szCs w:val="26"/>
        </w:rPr>
      </w:pPr>
      <w:r w:rsidRPr="003B4730">
        <w:rPr>
          <w:b/>
          <w:bCs/>
          <w:noProof/>
          <w:sz w:val="26"/>
          <w:szCs w:val="26"/>
        </w:rPr>
        <mc:AlternateContent>
          <mc:Choice Requires="wps">
            <w:drawing>
              <wp:anchor distT="0" distB="0" distL="114300" distR="114300" simplePos="0" relativeHeight="251669504" behindDoc="0" locked="0" layoutInCell="1" allowOverlap="1">
                <wp:simplePos x="0" y="0"/>
                <wp:positionH relativeFrom="column">
                  <wp:posOffset>3703320</wp:posOffset>
                </wp:positionH>
                <wp:positionV relativeFrom="paragraph">
                  <wp:posOffset>198755</wp:posOffset>
                </wp:positionV>
                <wp:extent cx="220345" cy="224155"/>
                <wp:effectExtent l="0" t="0" r="2730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291.6pt;margin-top:15.65pt;width:17.3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68480" behindDoc="0" locked="0" layoutInCell="1" allowOverlap="1">
                <wp:simplePos x="0" y="0"/>
                <wp:positionH relativeFrom="column">
                  <wp:posOffset>3482340</wp:posOffset>
                </wp:positionH>
                <wp:positionV relativeFrom="paragraph">
                  <wp:posOffset>195580</wp:posOffset>
                </wp:positionV>
                <wp:extent cx="220345" cy="224155"/>
                <wp:effectExtent l="0" t="0" r="2730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274.2pt;margin-top:15.4pt;width:17.3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3267710</wp:posOffset>
                </wp:positionH>
                <wp:positionV relativeFrom="paragraph">
                  <wp:posOffset>195580</wp:posOffset>
                </wp:positionV>
                <wp:extent cx="220345" cy="224155"/>
                <wp:effectExtent l="0" t="0" r="2730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257.3pt;margin-top:15.4pt;width:17.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3049270</wp:posOffset>
                </wp:positionH>
                <wp:positionV relativeFrom="paragraph">
                  <wp:posOffset>196215</wp:posOffset>
                </wp:positionV>
                <wp:extent cx="220345" cy="224155"/>
                <wp:effectExtent l="0" t="0" r="2730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240.1pt;margin-top:15.45pt;width:17.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2825750</wp:posOffset>
                </wp:positionH>
                <wp:positionV relativeFrom="paragraph">
                  <wp:posOffset>196215</wp:posOffset>
                </wp:positionV>
                <wp:extent cx="220345" cy="224155"/>
                <wp:effectExtent l="0" t="0" r="2730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222.5pt;margin-top:15.4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2603500</wp:posOffset>
                </wp:positionH>
                <wp:positionV relativeFrom="paragraph">
                  <wp:posOffset>200025</wp:posOffset>
                </wp:positionV>
                <wp:extent cx="220345" cy="224155"/>
                <wp:effectExtent l="0" t="0" r="2730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205pt;margin-top:15.7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2388870</wp:posOffset>
                </wp:positionH>
                <wp:positionV relativeFrom="paragraph">
                  <wp:posOffset>200025</wp:posOffset>
                </wp:positionV>
                <wp:extent cx="220345" cy="224155"/>
                <wp:effectExtent l="0" t="0" r="2730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88.1pt;margin-top:15.75pt;width:17.3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2170430</wp:posOffset>
                </wp:positionH>
                <wp:positionV relativeFrom="paragraph">
                  <wp:posOffset>200660</wp:posOffset>
                </wp:positionV>
                <wp:extent cx="220345" cy="224155"/>
                <wp:effectExtent l="0" t="0" r="2730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170.9pt;margin-top:15.8pt;width:17.3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1955800</wp:posOffset>
                </wp:positionH>
                <wp:positionV relativeFrom="paragraph">
                  <wp:posOffset>200660</wp:posOffset>
                </wp:positionV>
                <wp:extent cx="220345" cy="224155"/>
                <wp:effectExtent l="0" t="0" r="2730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154pt;margin-top:15.8pt;width:1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3600" behindDoc="0" locked="0" layoutInCell="1" allowOverlap="1">
                <wp:simplePos x="0" y="0"/>
                <wp:positionH relativeFrom="column">
                  <wp:posOffset>4806950</wp:posOffset>
                </wp:positionH>
                <wp:positionV relativeFrom="paragraph">
                  <wp:posOffset>194310</wp:posOffset>
                </wp:positionV>
                <wp:extent cx="220345" cy="224155"/>
                <wp:effectExtent l="0" t="0" r="2730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left:0;text-align:left;margin-left:378.5pt;margin-top:15.3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2576" behindDoc="0" locked="0" layoutInCell="1" allowOverlap="1">
                <wp:simplePos x="0" y="0"/>
                <wp:positionH relativeFrom="column">
                  <wp:posOffset>4583430</wp:posOffset>
                </wp:positionH>
                <wp:positionV relativeFrom="paragraph">
                  <wp:posOffset>194310</wp:posOffset>
                </wp:positionV>
                <wp:extent cx="220345" cy="224155"/>
                <wp:effectExtent l="0" t="0" r="2730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 o:spid="_x0000_s1037" style="position:absolute;left:0;text-align:left;margin-left:360.9pt;margin-top:15.3pt;width:17.3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1552" behindDoc="0" locked="0" layoutInCell="1" allowOverlap="1">
                <wp:simplePos x="0" y="0"/>
                <wp:positionH relativeFrom="column">
                  <wp:posOffset>4359910</wp:posOffset>
                </wp:positionH>
                <wp:positionV relativeFrom="paragraph">
                  <wp:posOffset>194310</wp:posOffset>
                </wp:positionV>
                <wp:extent cx="220345" cy="224155"/>
                <wp:effectExtent l="0" t="0" r="2730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 o:spid="_x0000_s1038" style="position:absolute;left:0;text-align:left;margin-left:343.3pt;margin-top:15.3pt;width:17.3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0F5wEAANM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3926840</wp:posOffset>
                </wp:positionH>
                <wp:positionV relativeFrom="paragraph">
                  <wp:posOffset>198755</wp:posOffset>
                </wp:positionV>
                <wp:extent cx="220345" cy="224155"/>
                <wp:effectExtent l="0" t="0" r="2730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 o:spid="_x0000_s1039" style="position:absolute;left:0;text-align:left;margin-left:309.2pt;margin-top:15.65pt;width:17.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">
                <v:textbox>
                  <w:txbxContent>
                    <w:p w:rsidR="004F4431" w:rsidRDefault="004F4431" w:rsidP="004F4431"/>
                  </w:txbxContent>
                </v:textbox>
              </v:rect>
            </w:pict>
          </mc:Fallback>
        </mc:AlternateContent>
      </w:r>
      <w:r w:rsidRPr="003B4730">
        <w:rPr>
          <w:b/>
          <w:bCs/>
          <w:sz w:val="26"/>
          <w:szCs w:val="26"/>
        </w:rPr>
        <w:t>[04]</w:t>
      </w:r>
      <w:r w:rsidRPr="003B4730">
        <w:rPr>
          <w:sz w:val="26"/>
          <w:szCs w:val="26"/>
        </w:rPr>
        <w:t xml:space="preserve"> </w:t>
      </w:r>
      <w:r w:rsidRPr="003B4730">
        <w:rPr>
          <w:sz w:val="26"/>
          <w:szCs w:val="26"/>
          <w:lang w:val="nl-NL"/>
        </w:rPr>
        <w:t>Tên người nộp thuế:</w:t>
      </w:r>
      <w:r w:rsidRPr="003B4730">
        <w:rPr>
          <w:sz w:val="26"/>
          <w:szCs w:val="26"/>
        </w:rPr>
        <w:t xml:space="preserve"> </w:t>
      </w:r>
      <w:r w:rsidR="00AD31FC" w:rsidRPr="003B4730">
        <w:rPr>
          <w:rStyle w:val="FootnoteReference"/>
          <w:color w:val="FF0000"/>
          <w:sz w:val="26"/>
          <w:szCs w:val="26"/>
        </w:rPr>
        <w:footnoteReference w:id="4"/>
      </w:r>
      <w:r w:rsidRPr="003B4730">
        <w:rPr>
          <w:sz w:val="26"/>
          <w:szCs w:val="26"/>
        </w:rPr>
        <w:t>.............................................................................................</w:t>
      </w:r>
    </w:p>
    <w:p w:rsidR="004F4431" w:rsidRPr="003B4730" w:rsidRDefault="004F4431" w:rsidP="00433AD1">
      <w:pPr>
        <w:widowControl w:val="0"/>
        <w:spacing w:before="60" w:after="60" w:line="276" w:lineRule="auto"/>
        <w:ind w:firstLine="567"/>
        <w:jc w:val="both"/>
        <w:rPr>
          <w:sz w:val="26"/>
          <w:szCs w:val="26"/>
        </w:rPr>
      </w:pPr>
      <w:r w:rsidRPr="003B4730">
        <w:rPr>
          <w:b/>
          <w:sz w:val="26"/>
          <w:szCs w:val="26"/>
        </w:rPr>
        <w:t>[05]</w:t>
      </w:r>
      <w:r w:rsidRPr="003B4730">
        <w:rPr>
          <w:sz w:val="26"/>
          <w:szCs w:val="26"/>
        </w:rPr>
        <w:t xml:space="preserve"> Mã số thuế: </w:t>
      </w:r>
      <w:r w:rsidR="00AD31FC" w:rsidRPr="003B4730">
        <w:rPr>
          <w:rStyle w:val="FootnoteReference"/>
          <w:color w:val="FF0000"/>
          <w:sz w:val="26"/>
          <w:szCs w:val="26"/>
        </w:rPr>
        <w:footnoteReference w:id="5"/>
      </w:r>
      <w:r w:rsidRPr="003B4730">
        <w:rPr>
          <w:sz w:val="26"/>
          <w:szCs w:val="26"/>
        </w:rPr>
        <w:tab/>
        <w:t xml:space="preserve">   </w:t>
      </w:r>
      <w:r w:rsidRPr="003B4730">
        <w:rPr>
          <w:sz w:val="26"/>
          <w:szCs w:val="26"/>
        </w:rPr>
        <w:tab/>
      </w:r>
    </w:p>
    <w:p w:rsidR="004F4431" w:rsidRPr="003B4730" w:rsidRDefault="004F4431" w:rsidP="00433AD1">
      <w:pPr>
        <w:widowControl w:val="0"/>
        <w:spacing w:before="60" w:after="60" w:line="276" w:lineRule="auto"/>
        <w:ind w:firstLine="567"/>
        <w:jc w:val="both"/>
        <w:rPr>
          <w:spacing w:val="-2"/>
          <w:sz w:val="26"/>
          <w:szCs w:val="26"/>
          <w:lang w:val="nl-NL"/>
        </w:rPr>
      </w:pPr>
      <w:r w:rsidRPr="003B4730">
        <w:rPr>
          <w:b/>
          <w:bCs/>
          <w:spacing w:val="-2"/>
          <w:sz w:val="26"/>
          <w:szCs w:val="26"/>
          <w:lang w:val="nl-NL"/>
        </w:rPr>
        <w:t>[06]</w:t>
      </w:r>
      <w:r w:rsidRPr="003B4730">
        <w:rPr>
          <w:spacing w:val="-2"/>
          <w:sz w:val="26"/>
          <w:szCs w:val="26"/>
          <w:lang w:val="nl-NL"/>
        </w:rPr>
        <w:t xml:space="preserve"> Địa chỉ: </w:t>
      </w:r>
      <w:r w:rsidRPr="003B4730">
        <w:rPr>
          <w:spacing w:val="-2"/>
          <w:sz w:val="26"/>
          <w:szCs w:val="26"/>
        </w:rPr>
        <w:t>...................</w:t>
      </w:r>
      <w:r w:rsidRPr="003B4730">
        <w:rPr>
          <w:spacing w:val="-2"/>
          <w:sz w:val="26"/>
          <w:szCs w:val="26"/>
          <w:lang w:val="nl-NL"/>
        </w:rPr>
        <w:t xml:space="preserve">... </w:t>
      </w:r>
      <w:r w:rsidRPr="003B4730">
        <w:rPr>
          <w:b/>
          <w:bCs/>
          <w:spacing w:val="-2"/>
          <w:sz w:val="26"/>
          <w:szCs w:val="26"/>
          <w:lang w:val="nl-NL"/>
        </w:rPr>
        <w:t>[07]</w:t>
      </w:r>
      <w:r w:rsidRPr="003B4730">
        <w:rPr>
          <w:spacing w:val="-2"/>
          <w:sz w:val="26"/>
          <w:szCs w:val="26"/>
          <w:lang w:val="nl-NL"/>
        </w:rPr>
        <w:t xml:space="preserve"> Quận/huyện: ............... </w:t>
      </w:r>
      <w:r w:rsidRPr="003B4730">
        <w:rPr>
          <w:b/>
          <w:bCs/>
          <w:spacing w:val="-2"/>
          <w:sz w:val="26"/>
          <w:szCs w:val="26"/>
          <w:lang w:val="nl-NL"/>
        </w:rPr>
        <w:t xml:space="preserve">[08] </w:t>
      </w:r>
      <w:r w:rsidRPr="003B4730">
        <w:rPr>
          <w:spacing w:val="-2"/>
          <w:sz w:val="26"/>
          <w:szCs w:val="26"/>
          <w:lang w:val="nl-NL"/>
        </w:rPr>
        <w:t>Tỉnh/Thành phố: .............</w:t>
      </w:r>
    </w:p>
    <w:p w:rsidR="004F4431" w:rsidRPr="003B4730" w:rsidRDefault="004F4431" w:rsidP="00433AD1">
      <w:pPr>
        <w:widowControl w:val="0"/>
        <w:spacing w:before="60" w:after="60" w:line="276" w:lineRule="auto"/>
        <w:ind w:firstLine="567"/>
        <w:jc w:val="both"/>
        <w:rPr>
          <w:sz w:val="26"/>
          <w:szCs w:val="26"/>
          <w:lang w:val="nl-NL"/>
        </w:rPr>
      </w:pPr>
      <w:r w:rsidRPr="003B4730">
        <w:rPr>
          <w:b/>
          <w:bCs/>
          <w:sz w:val="26"/>
          <w:szCs w:val="26"/>
          <w:lang w:val="nl-NL"/>
        </w:rPr>
        <w:t>[09]</w:t>
      </w:r>
      <w:r w:rsidRPr="003B4730">
        <w:rPr>
          <w:sz w:val="26"/>
          <w:szCs w:val="26"/>
          <w:lang w:val="nl-NL"/>
        </w:rPr>
        <w:t xml:space="preserve"> Điện thoại:</w:t>
      </w:r>
      <w:r w:rsidRPr="003B4730">
        <w:rPr>
          <w:spacing w:val="-2"/>
          <w:sz w:val="26"/>
          <w:szCs w:val="26"/>
        </w:rPr>
        <w:t xml:space="preserve"> ................ </w:t>
      </w:r>
      <w:r w:rsidRPr="003B4730">
        <w:rPr>
          <w:b/>
          <w:bCs/>
          <w:sz w:val="26"/>
          <w:szCs w:val="26"/>
          <w:lang w:val="nl-NL"/>
        </w:rPr>
        <w:t>[10</w:t>
      </w:r>
      <w:r w:rsidRPr="003B4730">
        <w:rPr>
          <w:sz w:val="26"/>
          <w:szCs w:val="26"/>
          <w:lang w:val="nl-NL"/>
        </w:rPr>
        <w:t xml:space="preserve">] Fax:  </w:t>
      </w:r>
      <w:r w:rsidRPr="003B4730">
        <w:rPr>
          <w:spacing w:val="-2"/>
          <w:sz w:val="26"/>
          <w:szCs w:val="26"/>
        </w:rPr>
        <w:t>............................</w:t>
      </w:r>
      <w:r w:rsidRPr="003B4730">
        <w:rPr>
          <w:sz w:val="26"/>
          <w:szCs w:val="26"/>
          <w:lang w:val="nl-NL"/>
        </w:rPr>
        <w:t xml:space="preserve"> </w:t>
      </w:r>
      <w:r w:rsidRPr="003B4730">
        <w:rPr>
          <w:b/>
          <w:bCs/>
          <w:sz w:val="26"/>
          <w:szCs w:val="26"/>
          <w:lang w:val="nl-NL"/>
        </w:rPr>
        <w:t>[11]</w:t>
      </w:r>
      <w:r w:rsidRPr="003B4730">
        <w:rPr>
          <w:sz w:val="26"/>
          <w:szCs w:val="26"/>
          <w:lang w:val="nl-NL"/>
        </w:rPr>
        <w:t xml:space="preserve"> E-mail: ......</w:t>
      </w:r>
      <w:r w:rsidRPr="003B4730">
        <w:rPr>
          <w:spacing w:val="-2"/>
          <w:sz w:val="26"/>
          <w:szCs w:val="26"/>
        </w:rPr>
        <w:t>.....................</w:t>
      </w:r>
    </w:p>
    <w:p w:rsidR="004F4431" w:rsidRPr="003B4730" w:rsidRDefault="004F4431" w:rsidP="00433AD1">
      <w:pPr>
        <w:widowControl w:val="0"/>
        <w:spacing w:before="60" w:after="60" w:line="276" w:lineRule="auto"/>
        <w:ind w:firstLine="567"/>
        <w:jc w:val="both"/>
        <w:rPr>
          <w:sz w:val="26"/>
          <w:szCs w:val="26"/>
        </w:rPr>
      </w:pPr>
      <w:r w:rsidRPr="003B4730">
        <w:rPr>
          <w:b/>
          <w:bCs/>
          <w:sz w:val="26"/>
          <w:szCs w:val="26"/>
          <w:lang w:val="nl-NL"/>
        </w:rPr>
        <w:t>[12]</w:t>
      </w:r>
      <w:r w:rsidRPr="003B4730">
        <w:rPr>
          <w:sz w:val="26"/>
          <w:szCs w:val="26"/>
          <w:lang w:val="nl-NL"/>
        </w:rPr>
        <w:t xml:space="preserve"> Hợp đồng dầu khí lô: </w:t>
      </w:r>
      <w:r w:rsidRPr="003B4730">
        <w:rPr>
          <w:sz w:val="26"/>
          <w:szCs w:val="26"/>
        </w:rPr>
        <w:t>............................................................................................</w:t>
      </w:r>
    </w:p>
    <w:p w:rsidR="004F4431" w:rsidRPr="003B4730" w:rsidRDefault="004F4431" w:rsidP="00433AD1">
      <w:pPr>
        <w:spacing w:before="60" w:after="60" w:line="276" w:lineRule="auto"/>
        <w:ind w:firstLine="567"/>
        <w:jc w:val="both"/>
        <w:rPr>
          <w:sz w:val="26"/>
          <w:szCs w:val="26"/>
        </w:rPr>
      </w:pPr>
      <w:r w:rsidRPr="003B4730">
        <w:rPr>
          <w:b/>
          <w:bCs/>
          <w:noProof/>
          <w:sz w:val="26"/>
          <w:szCs w:val="26"/>
        </w:rPr>
        <mc:AlternateContent>
          <mc:Choice Requires="wps">
            <w:drawing>
              <wp:anchor distT="0" distB="0" distL="114300" distR="114300" simplePos="0" relativeHeight="251683840" behindDoc="0" locked="0" layoutInCell="1" allowOverlap="1">
                <wp:simplePos x="0" y="0"/>
                <wp:positionH relativeFrom="column">
                  <wp:posOffset>3926840</wp:posOffset>
                </wp:positionH>
                <wp:positionV relativeFrom="paragraph">
                  <wp:posOffset>201930</wp:posOffset>
                </wp:positionV>
                <wp:extent cx="220345" cy="224155"/>
                <wp:effectExtent l="0" t="0" r="2730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left:0;text-align:left;margin-left:309.2pt;margin-top:15.9pt;width:17.3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82816" behindDoc="0" locked="0" layoutInCell="1" allowOverlap="1">
                <wp:simplePos x="0" y="0"/>
                <wp:positionH relativeFrom="column">
                  <wp:posOffset>3703320</wp:posOffset>
                </wp:positionH>
                <wp:positionV relativeFrom="paragraph">
                  <wp:posOffset>201930</wp:posOffset>
                </wp:positionV>
                <wp:extent cx="220345" cy="224155"/>
                <wp:effectExtent l="0" t="0" r="2730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291.6pt;margin-top:15.9pt;width:17.3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81792" behindDoc="0" locked="0" layoutInCell="1" allowOverlap="1">
                <wp:simplePos x="0" y="0"/>
                <wp:positionH relativeFrom="column">
                  <wp:posOffset>3482340</wp:posOffset>
                </wp:positionH>
                <wp:positionV relativeFrom="paragraph">
                  <wp:posOffset>198755</wp:posOffset>
                </wp:positionV>
                <wp:extent cx="220345" cy="224155"/>
                <wp:effectExtent l="0" t="0" r="2730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left:0;text-align:left;margin-left:274.2pt;margin-top:15.65pt;width:17.3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80768" behindDoc="0" locked="0" layoutInCell="1" allowOverlap="1">
                <wp:simplePos x="0" y="0"/>
                <wp:positionH relativeFrom="column">
                  <wp:posOffset>3267710</wp:posOffset>
                </wp:positionH>
                <wp:positionV relativeFrom="paragraph">
                  <wp:posOffset>198755</wp:posOffset>
                </wp:positionV>
                <wp:extent cx="220345" cy="224155"/>
                <wp:effectExtent l="0" t="0" r="2730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1" o:spid="_x0000_s1043" style="position:absolute;left:0;text-align:left;margin-left:257.3pt;margin-top:15.65pt;width:17.3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9744" behindDoc="0" locked="0" layoutInCell="1" allowOverlap="1">
                <wp:simplePos x="0" y="0"/>
                <wp:positionH relativeFrom="column">
                  <wp:posOffset>3049270</wp:posOffset>
                </wp:positionH>
                <wp:positionV relativeFrom="paragraph">
                  <wp:posOffset>199390</wp:posOffset>
                </wp:positionV>
                <wp:extent cx="220345" cy="224155"/>
                <wp:effectExtent l="0" t="0" r="2730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40.1pt;margin-top:15.7pt;width:17.3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8720" behindDoc="0" locked="0" layoutInCell="1" allowOverlap="1">
                <wp:simplePos x="0" y="0"/>
                <wp:positionH relativeFrom="column">
                  <wp:posOffset>2825750</wp:posOffset>
                </wp:positionH>
                <wp:positionV relativeFrom="paragraph">
                  <wp:posOffset>199390</wp:posOffset>
                </wp:positionV>
                <wp:extent cx="220345" cy="224155"/>
                <wp:effectExtent l="0" t="0" r="2730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9" o:spid="_x0000_s1045" style="position:absolute;left:0;text-align:left;margin-left:222.5pt;margin-top:15.7pt;width:17.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7696" behindDoc="0" locked="0" layoutInCell="1" allowOverlap="1">
                <wp:simplePos x="0" y="0"/>
                <wp:positionH relativeFrom="column">
                  <wp:posOffset>2603500</wp:posOffset>
                </wp:positionH>
                <wp:positionV relativeFrom="paragraph">
                  <wp:posOffset>203200</wp:posOffset>
                </wp:positionV>
                <wp:extent cx="220345" cy="224155"/>
                <wp:effectExtent l="0" t="0" r="2730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8" o:spid="_x0000_s1046" style="position:absolute;left:0;text-align:left;margin-left:205pt;margin-top:16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vs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6672" behindDoc="0" locked="0" layoutInCell="1" allowOverlap="1">
                <wp:simplePos x="0" y="0"/>
                <wp:positionH relativeFrom="column">
                  <wp:posOffset>2388870</wp:posOffset>
                </wp:positionH>
                <wp:positionV relativeFrom="paragraph">
                  <wp:posOffset>203200</wp:posOffset>
                </wp:positionV>
                <wp:extent cx="220345" cy="224155"/>
                <wp:effectExtent l="0" t="0" r="2730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7" o:spid="_x0000_s1047" style="position:absolute;left:0;text-align:left;margin-left:188.1pt;margin-top:16pt;width:17.3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5648" behindDoc="0" locked="0" layoutInCell="1" allowOverlap="1">
                <wp:simplePos x="0" y="0"/>
                <wp:positionH relativeFrom="column">
                  <wp:posOffset>2170430</wp:posOffset>
                </wp:positionH>
                <wp:positionV relativeFrom="paragraph">
                  <wp:posOffset>203835</wp:posOffset>
                </wp:positionV>
                <wp:extent cx="220345" cy="224155"/>
                <wp:effectExtent l="0" t="0" r="2730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6" o:spid="_x0000_s1048" style="position:absolute;left:0;text-align:left;margin-left:170.9pt;margin-top:16.05pt;width:17.3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74624" behindDoc="0" locked="0" layoutInCell="1" allowOverlap="1">
                <wp:simplePos x="0" y="0"/>
                <wp:positionH relativeFrom="column">
                  <wp:posOffset>1955800</wp:posOffset>
                </wp:positionH>
                <wp:positionV relativeFrom="paragraph">
                  <wp:posOffset>203835</wp:posOffset>
                </wp:positionV>
                <wp:extent cx="220345" cy="224155"/>
                <wp:effectExtent l="0" t="0" r="27305" b="23495"/>
                <wp:wrapNone/>
                <wp:docPr id="23762" name="Rectangle 23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762" o:spid="_x0000_s1049" style="position:absolute;left:0;text-align:left;margin-left:154pt;margin-top:16.05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86912" behindDoc="0" locked="0" layoutInCell="1" allowOverlap="1">
                <wp:simplePos x="0" y="0"/>
                <wp:positionH relativeFrom="column">
                  <wp:posOffset>4806950</wp:posOffset>
                </wp:positionH>
                <wp:positionV relativeFrom="paragraph">
                  <wp:posOffset>197485</wp:posOffset>
                </wp:positionV>
                <wp:extent cx="220345" cy="224155"/>
                <wp:effectExtent l="0" t="0" r="2730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 o:spid="_x0000_s1050" style="position:absolute;left:0;text-align:left;margin-left:378.5pt;margin-top:15.55pt;width:17.35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85gEAANM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85888" behindDoc="0" locked="0" layoutInCell="1" allowOverlap="1">
                <wp:simplePos x="0" y="0"/>
                <wp:positionH relativeFrom="column">
                  <wp:posOffset>4583430</wp:posOffset>
                </wp:positionH>
                <wp:positionV relativeFrom="paragraph">
                  <wp:posOffset>197485</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8" o:spid="_x0000_s1051" style="position:absolute;left:0;text-align:left;margin-left:360.9pt;margin-top:15.55pt;width:17.35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h6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">
                <v:textbox>
                  <w:txbxContent>
                    <w:p w:rsidR="004F4431" w:rsidRDefault="004F4431" w:rsidP="004F4431"/>
                  </w:txbxContent>
                </v:textbox>
              </v:rect>
            </w:pict>
          </mc:Fallback>
        </mc:AlternateContent>
      </w:r>
      <w:r w:rsidRPr="003B4730">
        <w:rPr>
          <w:b/>
          <w:bCs/>
          <w:noProof/>
          <w:sz w:val="26"/>
          <w:szCs w:val="26"/>
        </w:rPr>
        <mc:AlternateContent>
          <mc:Choice Requires="wps">
            <w:drawing>
              <wp:anchor distT="0" distB="0" distL="114300" distR="114300" simplePos="0" relativeHeight="251684864" behindDoc="0" locked="0" layoutInCell="1" allowOverlap="1">
                <wp:simplePos x="0" y="0"/>
                <wp:positionH relativeFrom="column">
                  <wp:posOffset>4359910</wp:posOffset>
                </wp:positionH>
                <wp:positionV relativeFrom="paragraph">
                  <wp:posOffset>197485</wp:posOffset>
                </wp:positionV>
                <wp:extent cx="220345" cy="224155"/>
                <wp:effectExtent l="0" t="0" r="27305"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4F4431" w:rsidRDefault="004F4431" w:rsidP="004F4431"/>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7" o:spid="_x0000_s1052" style="position:absolute;left:0;text-align:left;margin-left:343.3pt;margin-top:15.55pt;width:17.3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">
                <v:textbox>
                  <w:txbxContent>
                    <w:p w:rsidR="004F4431" w:rsidRDefault="004F4431" w:rsidP="004F4431"/>
                  </w:txbxContent>
                </v:textbox>
              </v:rect>
            </w:pict>
          </mc:Fallback>
        </mc:AlternateContent>
      </w:r>
      <w:r w:rsidRPr="003B4730">
        <w:rPr>
          <w:b/>
          <w:bCs/>
          <w:sz w:val="26"/>
          <w:szCs w:val="26"/>
          <w:lang w:val="nl-NL"/>
        </w:rPr>
        <w:t>[13]</w:t>
      </w:r>
      <w:r w:rsidRPr="003B4730">
        <w:rPr>
          <w:sz w:val="26"/>
          <w:szCs w:val="26"/>
          <w:lang w:val="nl-NL"/>
        </w:rPr>
        <w:t xml:space="preserve"> Tên đơn vị được uỷ quyền</w:t>
      </w:r>
      <w:r w:rsidR="00AD31FC" w:rsidRPr="003B4730">
        <w:rPr>
          <w:rStyle w:val="FootnoteReference"/>
          <w:color w:val="FF0000"/>
          <w:sz w:val="26"/>
          <w:szCs w:val="26"/>
          <w:lang w:val="nl-NL"/>
        </w:rPr>
        <w:footnoteReference w:id="6"/>
      </w:r>
      <w:r w:rsidRPr="003B4730">
        <w:rPr>
          <w:sz w:val="26"/>
          <w:szCs w:val="26"/>
          <w:lang w:val="nl-NL"/>
        </w:rPr>
        <w:t xml:space="preserve"> [   ] hoặc Đại lý thuế </w:t>
      </w:r>
      <w:r w:rsidR="00AD31FC" w:rsidRPr="003B4730">
        <w:rPr>
          <w:rStyle w:val="FootnoteReference"/>
          <w:color w:val="FF0000"/>
          <w:sz w:val="26"/>
          <w:szCs w:val="26"/>
          <w:lang w:val="nl-NL"/>
        </w:rPr>
        <w:footnoteReference w:id="7"/>
      </w:r>
      <w:r w:rsidRPr="003B4730">
        <w:rPr>
          <w:sz w:val="26"/>
          <w:szCs w:val="26"/>
          <w:lang w:val="nl-NL"/>
        </w:rPr>
        <w:t>[   ]:</w:t>
      </w:r>
      <w:r w:rsidRPr="003B4730">
        <w:rPr>
          <w:sz w:val="26"/>
          <w:szCs w:val="26"/>
        </w:rPr>
        <w:t xml:space="preserve"> ..........................................</w:t>
      </w:r>
    </w:p>
    <w:p w:rsidR="004F4431" w:rsidRPr="003B4730" w:rsidRDefault="004F4431" w:rsidP="00433AD1">
      <w:pPr>
        <w:spacing w:before="60" w:after="60" w:line="276" w:lineRule="auto"/>
        <w:ind w:firstLine="567"/>
        <w:jc w:val="both"/>
        <w:rPr>
          <w:sz w:val="26"/>
          <w:szCs w:val="26"/>
        </w:rPr>
      </w:pPr>
      <w:r w:rsidRPr="003B4730">
        <w:rPr>
          <w:b/>
          <w:sz w:val="26"/>
          <w:szCs w:val="26"/>
        </w:rPr>
        <w:t>[14]</w:t>
      </w:r>
      <w:r w:rsidRPr="003B4730">
        <w:rPr>
          <w:sz w:val="26"/>
          <w:szCs w:val="26"/>
        </w:rPr>
        <w:t xml:space="preserve"> Mã số thuế: </w:t>
      </w:r>
      <w:r w:rsidRPr="003B4730">
        <w:rPr>
          <w:sz w:val="26"/>
          <w:szCs w:val="26"/>
        </w:rPr>
        <w:tab/>
        <w:t xml:space="preserve">   </w:t>
      </w:r>
      <w:r w:rsidRPr="003B4730">
        <w:rPr>
          <w:sz w:val="26"/>
          <w:szCs w:val="26"/>
        </w:rPr>
        <w:tab/>
      </w:r>
    </w:p>
    <w:p w:rsidR="004F4431" w:rsidRPr="003B4730" w:rsidRDefault="004F4431" w:rsidP="00433AD1">
      <w:pPr>
        <w:spacing w:before="60" w:after="60" w:line="276" w:lineRule="auto"/>
        <w:ind w:firstLine="567"/>
        <w:jc w:val="both"/>
        <w:rPr>
          <w:spacing w:val="-2"/>
          <w:sz w:val="26"/>
          <w:szCs w:val="26"/>
          <w:lang w:val="nl-NL"/>
        </w:rPr>
      </w:pPr>
      <w:r w:rsidRPr="003B4730">
        <w:rPr>
          <w:b/>
          <w:bCs/>
          <w:sz w:val="26"/>
          <w:szCs w:val="26"/>
          <w:lang w:val="nl-NL"/>
        </w:rPr>
        <w:t>[15]</w:t>
      </w:r>
      <w:r w:rsidRPr="003B4730">
        <w:rPr>
          <w:sz w:val="26"/>
          <w:szCs w:val="26"/>
          <w:lang w:val="nl-NL"/>
        </w:rPr>
        <w:t xml:space="preserve"> </w:t>
      </w:r>
      <w:r w:rsidRPr="003B4730">
        <w:rPr>
          <w:spacing w:val="-2"/>
          <w:sz w:val="26"/>
          <w:szCs w:val="26"/>
          <w:lang w:val="nl-NL"/>
        </w:rPr>
        <w:t xml:space="preserve">Địa chỉ: </w:t>
      </w:r>
      <w:r w:rsidRPr="003B4730">
        <w:rPr>
          <w:spacing w:val="-2"/>
          <w:sz w:val="26"/>
          <w:szCs w:val="26"/>
        </w:rPr>
        <w:t>...................</w:t>
      </w:r>
      <w:r w:rsidRPr="003B4730">
        <w:rPr>
          <w:spacing w:val="-2"/>
          <w:sz w:val="26"/>
          <w:szCs w:val="26"/>
          <w:lang w:val="nl-NL"/>
        </w:rPr>
        <w:t xml:space="preserve">... </w:t>
      </w:r>
      <w:r w:rsidRPr="003B4730">
        <w:rPr>
          <w:b/>
          <w:bCs/>
          <w:spacing w:val="-2"/>
          <w:sz w:val="26"/>
          <w:szCs w:val="26"/>
          <w:lang w:val="nl-NL"/>
        </w:rPr>
        <w:t>[16]</w:t>
      </w:r>
      <w:r w:rsidRPr="003B4730">
        <w:rPr>
          <w:spacing w:val="-2"/>
          <w:sz w:val="26"/>
          <w:szCs w:val="26"/>
          <w:lang w:val="nl-NL"/>
        </w:rPr>
        <w:t xml:space="preserve"> Quận/huyện: ............... </w:t>
      </w:r>
      <w:r w:rsidRPr="003B4730">
        <w:rPr>
          <w:b/>
          <w:bCs/>
          <w:spacing w:val="-2"/>
          <w:sz w:val="26"/>
          <w:szCs w:val="26"/>
          <w:lang w:val="nl-NL"/>
        </w:rPr>
        <w:t>[17]</w:t>
      </w:r>
      <w:r w:rsidRPr="003B4730">
        <w:rPr>
          <w:spacing w:val="-2"/>
          <w:sz w:val="26"/>
          <w:szCs w:val="26"/>
          <w:lang w:val="nl-NL"/>
        </w:rPr>
        <w:t xml:space="preserve"> Tỉnh/Thành phố: ............</w:t>
      </w:r>
    </w:p>
    <w:p w:rsidR="004F4431" w:rsidRPr="003B4730" w:rsidRDefault="004F4431" w:rsidP="00433AD1">
      <w:pPr>
        <w:spacing w:before="60" w:after="60" w:line="276" w:lineRule="auto"/>
        <w:ind w:firstLine="567"/>
        <w:jc w:val="both"/>
        <w:rPr>
          <w:sz w:val="26"/>
          <w:szCs w:val="26"/>
          <w:lang w:val="nl-NL"/>
        </w:rPr>
      </w:pPr>
      <w:r w:rsidRPr="003B4730">
        <w:rPr>
          <w:b/>
          <w:bCs/>
          <w:sz w:val="26"/>
          <w:szCs w:val="26"/>
          <w:lang w:val="nl-NL"/>
        </w:rPr>
        <w:t>[18]</w:t>
      </w:r>
      <w:r w:rsidRPr="003B4730">
        <w:rPr>
          <w:sz w:val="26"/>
          <w:szCs w:val="26"/>
          <w:lang w:val="nl-NL"/>
        </w:rPr>
        <w:t xml:space="preserve"> Điện thoại:</w:t>
      </w:r>
      <w:r w:rsidRPr="003B4730">
        <w:rPr>
          <w:spacing w:val="-2"/>
          <w:sz w:val="26"/>
          <w:szCs w:val="26"/>
        </w:rPr>
        <w:t xml:space="preserve"> ................ </w:t>
      </w:r>
      <w:r w:rsidRPr="003B4730">
        <w:rPr>
          <w:b/>
          <w:bCs/>
          <w:sz w:val="26"/>
          <w:szCs w:val="26"/>
          <w:lang w:val="nl-NL"/>
        </w:rPr>
        <w:t>[19]</w:t>
      </w:r>
      <w:r w:rsidRPr="003B4730">
        <w:rPr>
          <w:sz w:val="26"/>
          <w:szCs w:val="26"/>
          <w:lang w:val="nl-NL"/>
        </w:rPr>
        <w:t xml:space="preserve"> Fax:  </w:t>
      </w:r>
      <w:r w:rsidRPr="003B4730">
        <w:rPr>
          <w:spacing w:val="-2"/>
          <w:sz w:val="26"/>
          <w:szCs w:val="26"/>
        </w:rPr>
        <w:t>............................</w:t>
      </w:r>
      <w:r w:rsidRPr="003B4730">
        <w:rPr>
          <w:sz w:val="26"/>
          <w:szCs w:val="26"/>
          <w:lang w:val="nl-NL"/>
        </w:rPr>
        <w:t xml:space="preserve"> </w:t>
      </w:r>
      <w:r w:rsidRPr="003B4730">
        <w:rPr>
          <w:b/>
          <w:bCs/>
          <w:sz w:val="26"/>
          <w:szCs w:val="26"/>
          <w:lang w:val="nl-NL"/>
        </w:rPr>
        <w:t>[20]</w:t>
      </w:r>
      <w:r w:rsidRPr="003B4730">
        <w:rPr>
          <w:sz w:val="26"/>
          <w:szCs w:val="26"/>
          <w:lang w:val="nl-NL"/>
        </w:rPr>
        <w:t xml:space="preserve"> E-mail: ......</w:t>
      </w:r>
      <w:r w:rsidRPr="003B4730">
        <w:rPr>
          <w:spacing w:val="-2"/>
          <w:sz w:val="26"/>
          <w:szCs w:val="26"/>
        </w:rPr>
        <w:t>.....................</w:t>
      </w:r>
    </w:p>
    <w:p w:rsidR="004F4431" w:rsidRPr="003B4730" w:rsidRDefault="004F4431" w:rsidP="00433AD1">
      <w:pPr>
        <w:spacing w:before="60" w:after="60" w:line="276" w:lineRule="auto"/>
        <w:ind w:firstLine="567"/>
        <w:jc w:val="both"/>
        <w:rPr>
          <w:sz w:val="26"/>
          <w:szCs w:val="26"/>
          <w:lang w:val="nl-NL"/>
        </w:rPr>
      </w:pPr>
      <w:r w:rsidRPr="003B4730">
        <w:rPr>
          <w:b/>
          <w:bCs/>
          <w:sz w:val="26"/>
          <w:szCs w:val="26"/>
          <w:lang w:val="nl-NL"/>
        </w:rPr>
        <w:lastRenderedPageBreak/>
        <w:t>[21]</w:t>
      </w:r>
      <w:r w:rsidRPr="003B4730">
        <w:rPr>
          <w:sz w:val="26"/>
          <w:szCs w:val="26"/>
          <w:lang w:val="nl-NL"/>
        </w:rPr>
        <w:t xml:space="preserve"> Hợp đồng uỷ quyền hoặc Hợp đồng đại lý thuế, số: ............. </w:t>
      </w:r>
      <w:r w:rsidRPr="003B4730">
        <w:rPr>
          <w:b/>
          <w:bCs/>
          <w:sz w:val="26"/>
          <w:szCs w:val="26"/>
          <w:lang w:val="nl-NL"/>
        </w:rPr>
        <w:t>[22]</w:t>
      </w:r>
      <w:r w:rsidRPr="003B4730">
        <w:rPr>
          <w:sz w:val="26"/>
          <w:szCs w:val="26"/>
          <w:lang w:val="nl-NL"/>
        </w:rPr>
        <w:t xml:space="preserve"> Ngày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086"/>
        <w:gridCol w:w="3562"/>
        <w:gridCol w:w="9"/>
        <w:gridCol w:w="1464"/>
        <w:gridCol w:w="9"/>
        <w:gridCol w:w="1549"/>
        <w:gridCol w:w="8"/>
        <w:gridCol w:w="952"/>
      </w:tblGrid>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STT</w:t>
            </w:r>
          </w:p>
        </w:tc>
        <w:tc>
          <w:tcPr>
            <w:tcW w:w="2648"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Chỉ tiêu</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Mã chỉ tiêu</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Đơn vị tính</w:t>
            </w:r>
            <w:r w:rsidRPr="003B4730">
              <w:rPr>
                <w:rStyle w:val="FootnoteReference"/>
                <w:b/>
                <w:bCs/>
                <w:color w:val="FF0000"/>
                <w:sz w:val="26"/>
                <w:szCs w:val="26"/>
              </w:rPr>
              <w:footnoteReference w:id="8"/>
            </w:r>
          </w:p>
        </w:tc>
        <w:tc>
          <w:tcPr>
            <w:tcW w:w="522"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 xml:space="preserve">Giá trị </w:t>
            </w:r>
          </w:p>
        </w:tc>
      </w:tr>
      <w:tr w:rsidR="004F4431" w:rsidRPr="003B4730" w:rsidTr="004F4431">
        <w:trPr>
          <w:trHeight w:val="300"/>
        </w:trPr>
        <w:tc>
          <w:tcPr>
            <w:tcW w:w="358" w:type="pct"/>
            <w:shd w:val="clear" w:color="auto" w:fill="auto"/>
            <w:noWrap/>
            <w:vAlign w:val="center"/>
          </w:tcPr>
          <w:p w:rsidR="004F4431" w:rsidRPr="003B4730" w:rsidRDefault="004F4431" w:rsidP="00433AD1">
            <w:pPr>
              <w:spacing w:line="276" w:lineRule="auto"/>
              <w:jc w:val="center"/>
              <w:rPr>
                <w:color w:val="000000"/>
                <w:sz w:val="26"/>
                <w:szCs w:val="26"/>
              </w:rPr>
            </w:pPr>
            <w:r w:rsidRPr="003B4730">
              <w:rPr>
                <w:color w:val="000000"/>
                <w:sz w:val="26"/>
                <w:szCs w:val="26"/>
              </w:rPr>
              <w:t>(1)</w:t>
            </w:r>
          </w:p>
        </w:tc>
        <w:tc>
          <w:tcPr>
            <w:tcW w:w="2648" w:type="pct"/>
            <w:gridSpan w:val="2"/>
            <w:shd w:val="clear" w:color="auto" w:fill="auto"/>
            <w:vAlign w:val="center"/>
          </w:tcPr>
          <w:p w:rsidR="004F4431" w:rsidRPr="003B4730" w:rsidRDefault="004F4431" w:rsidP="00433AD1">
            <w:pPr>
              <w:spacing w:line="276" w:lineRule="auto"/>
              <w:jc w:val="center"/>
              <w:rPr>
                <w:color w:val="000000"/>
                <w:sz w:val="26"/>
                <w:szCs w:val="26"/>
              </w:rPr>
            </w:pPr>
            <w:r w:rsidRPr="003B4730">
              <w:rPr>
                <w:color w:val="000000"/>
                <w:sz w:val="26"/>
                <w:szCs w:val="26"/>
              </w:rPr>
              <w:t>(2)</w:t>
            </w:r>
          </w:p>
        </w:tc>
        <w:tc>
          <w:tcPr>
            <w:tcW w:w="736" w:type="pct"/>
            <w:gridSpan w:val="2"/>
            <w:shd w:val="clear" w:color="auto" w:fill="auto"/>
            <w:noWrap/>
            <w:vAlign w:val="center"/>
          </w:tcPr>
          <w:p w:rsidR="004F4431" w:rsidRPr="003B4730" w:rsidRDefault="004F4431" w:rsidP="00433AD1">
            <w:pPr>
              <w:spacing w:line="276" w:lineRule="auto"/>
              <w:jc w:val="center"/>
              <w:rPr>
                <w:b/>
                <w:bCs/>
                <w:color w:val="000000"/>
                <w:sz w:val="26"/>
                <w:szCs w:val="26"/>
              </w:rPr>
            </w:pPr>
            <w:r w:rsidRPr="003B4730">
              <w:rPr>
                <w:color w:val="000000"/>
                <w:sz w:val="26"/>
                <w:szCs w:val="26"/>
              </w:rPr>
              <w:t>(3)</w:t>
            </w:r>
          </w:p>
        </w:tc>
        <w:tc>
          <w:tcPr>
            <w:tcW w:w="736" w:type="pct"/>
            <w:gridSpan w:val="2"/>
            <w:shd w:val="clear" w:color="auto" w:fill="auto"/>
            <w:vAlign w:val="center"/>
          </w:tcPr>
          <w:p w:rsidR="004F4431" w:rsidRPr="003B4730" w:rsidRDefault="004F4431" w:rsidP="00433AD1">
            <w:pPr>
              <w:spacing w:line="276" w:lineRule="auto"/>
              <w:jc w:val="center"/>
              <w:rPr>
                <w:color w:val="000000"/>
                <w:sz w:val="26"/>
                <w:szCs w:val="26"/>
              </w:rPr>
            </w:pPr>
            <w:r w:rsidRPr="003B4730">
              <w:rPr>
                <w:color w:val="000000"/>
                <w:sz w:val="26"/>
                <w:szCs w:val="26"/>
              </w:rPr>
              <w:t>(4)</w:t>
            </w:r>
          </w:p>
        </w:tc>
        <w:tc>
          <w:tcPr>
            <w:tcW w:w="522" w:type="pct"/>
            <w:gridSpan w:val="2"/>
            <w:shd w:val="clear" w:color="auto" w:fill="auto"/>
            <w:noWrap/>
            <w:vAlign w:val="center"/>
          </w:tcPr>
          <w:p w:rsidR="004F4431" w:rsidRPr="003B4730" w:rsidRDefault="004F4431" w:rsidP="00433AD1">
            <w:pPr>
              <w:spacing w:line="276" w:lineRule="auto"/>
              <w:jc w:val="center"/>
              <w:rPr>
                <w:color w:val="000000"/>
                <w:sz w:val="26"/>
                <w:szCs w:val="26"/>
              </w:rPr>
            </w:pPr>
            <w:r w:rsidRPr="003B4730">
              <w:rPr>
                <w:color w:val="000000"/>
                <w:sz w:val="26"/>
                <w:szCs w:val="26"/>
              </w:rPr>
              <w:t>(5)</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1</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Giá cơ sở của kỳ tính thuế</w:t>
            </w:r>
            <w:r w:rsidR="00C9555D" w:rsidRPr="003B4730">
              <w:rPr>
                <w:color w:val="000000"/>
                <w:sz w:val="26"/>
                <w:szCs w:val="26"/>
              </w:rPr>
              <w:t xml:space="preserve"> </w:t>
            </w:r>
            <w:r w:rsidR="00C9555D" w:rsidRPr="003B4730">
              <w:rPr>
                <w:rStyle w:val="FootnoteReference"/>
                <w:color w:val="FF0000"/>
                <w:sz w:val="26"/>
                <w:szCs w:val="26"/>
              </w:rPr>
              <w:footnoteReference w:id="9"/>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[23]</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2</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Sản lượng dầu lãi được chia theo quý trong kỳ tính thuế</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 </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a) Quý 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[24]</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b) Quý II: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[25]</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c) Quý III: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[26]</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d) Quý IV:</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[27]</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3</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Giá bán dầu thô trung bình theo quý trong kỳ tính thuế</w:t>
            </w:r>
            <w:r w:rsidR="0090080A" w:rsidRPr="003B4730">
              <w:rPr>
                <w:color w:val="000000"/>
                <w:sz w:val="26"/>
                <w:szCs w:val="26"/>
              </w:rPr>
              <w:t xml:space="preserve"> </w:t>
            </w:r>
            <w:r w:rsidR="0090080A" w:rsidRPr="003B4730">
              <w:rPr>
                <w:rStyle w:val="FootnoteReference"/>
                <w:color w:val="FF0000"/>
                <w:sz w:val="26"/>
                <w:szCs w:val="26"/>
              </w:rPr>
              <w:footnoteReference w:id="10"/>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 </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a) Quý 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[28]</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b) Quý II: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[29]</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c) Quý III: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[30]</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d) Quý IV:</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[31]</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USD/thùng</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585"/>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4</w:t>
            </w:r>
          </w:p>
        </w:tc>
        <w:tc>
          <w:tcPr>
            <w:tcW w:w="2648" w:type="pct"/>
            <w:gridSpan w:val="2"/>
            <w:shd w:val="clear" w:color="auto" w:fill="auto"/>
            <w:vAlign w:val="center"/>
            <w:hideMark/>
          </w:tcPr>
          <w:p w:rsidR="004F4431" w:rsidRPr="003B4730" w:rsidRDefault="004F4431" w:rsidP="00433AD1">
            <w:pPr>
              <w:spacing w:line="276" w:lineRule="auto"/>
              <w:jc w:val="both"/>
              <w:rPr>
                <w:color w:val="FF0000"/>
                <w:sz w:val="26"/>
                <w:szCs w:val="26"/>
              </w:rPr>
            </w:pPr>
            <w:r w:rsidRPr="003B4730">
              <w:rPr>
                <w:color w:val="000000"/>
                <w:sz w:val="26"/>
                <w:szCs w:val="26"/>
              </w:rPr>
              <w:t>Số phụ thu phải nộp trong kỳ tính thuế:</w:t>
            </w:r>
            <w:r w:rsidR="00433AD1" w:rsidRPr="003B4730">
              <w:rPr>
                <w:color w:val="000000"/>
                <w:sz w:val="26"/>
                <w:szCs w:val="26"/>
              </w:rPr>
              <w:t xml:space="preserve"> </w:t>
            </w:r>
          </w:p>
          <w:p w:rsidR="004F4431" w:rsidRPr="003B4730" w:rsidRDefault="004F4431" w:rsidP="00433AD1">
            <w:pPr>
              <w:spacing w:line="276" w:lineRule="auto"/>
              <w:jc w:val="both"/>
              <w:rPr>
                <w:color w:val="000000"/>
                <w:sz w:val="26"/>
                <w:szCs w:val="26"/>
              </w:rPr>
            </w:pPr>
            <w:r w:rsidRPr="003B4730">
              <w:rPr>
                <w:color w:val="000000"/>
                <w:sz w:val="26"/>
                <w:szCs w:val="26"/>
              </w:rPr>
              <w:t>[32] = [33]+[34]+[35]+[36]</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[32]</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662" w:type="pct"/>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 xml:space="preserve">a) Quý I: </w:t>
            </w:r>
          </w:p>
        </w:tc>
        <w:tc>
          <w:tcPr>
            <w:tcW w:w="1990"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[33] = 30%*{[28]–1,2*[23]}*[24]</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[33]</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18" w:type="pct"/>
            <w:shd w:val="clear" w:color="auto" w:fill="auto"/>
            <w:noWrap/>
            <w:vAlign w:val="center"/>
            <w:hideMark/>
          </w:tcPr>
          <w:p w:rsidR="004F4431" w:rsidRPr="003B4730" w:rsidRDefault="001E35C8" w:rsidP="001E35C8">
            <w:pPr>
              <w:spacing w:line="276" w:lineRule="auto"/>
              <w:jc w:val="center"/>
              <w:rPr>
                <w:color w:val="000000"/>
                <w:sz w:val="26"/>
                <w:szCs w:val="26"/>
              </w:rPr>
            </w:pPr>
            <w:r w:rsidRPr="001E35C8">
              <w:rPr>
                <w:rStyle w:val="FootnoteReference"/>
                <w:color w:val="FF0000"/>
                <w:sz w:val="26"/>
                <w:szCs w:val="26"/>
              </w:rPr>
              <w:footnoteReference w:id="11"/>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662" w:type="pct"/>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 xml:space="preserve">b) Quý II: </w:t>
            </w:r>
          </w:p>
        </w:tc>
        <w:tc>
          <w:tcPr>
            <w:tcW w:w="1990"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[34] = 30%*{[29]–1,2*[23]}*[25]</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[34]</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18" w:type="pct"/>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662" w:type="pct"/>
            <w:shd w:val="clear" w:color="auto" w:fill="auto"/>
            <w:vAlign w:val="center"/>
            <w:hideMark/>
          </w:tcPr>
          <w:p w:rsidR="004F4431" w:rsidRPr="003B4730" w:rsidRDefault="004F4431" w:rsidP="00433AD1">
            <w:pPr>
              <w:spacing w:line="276" w:lineRule="auto"/>
              <w:rPr>
                <w:color w:val="000000"/>
                <w:sz w:val="26"/>
                <w:szCs w:val="26"/>
              </w:rPr>
            </w:pPr>
            <w:r w:rsidRPr="003B4730">
              <w:rPr>
                <w:color w:val="000000"/>
                <w:sz w:val="26"/>
                <w:szCs w:val="26"/>
              </w:rPr>
              <w:t>c) Quý III:</w:t>
            </w:r>
          </w:p>
        </w:tc>
        <w:tc>
          <w:tcPr>
            <w:tcW w:w="1990"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[35] = 30%*{[30]–1,2*[23]}*[26]</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[35]</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18" w:type="pct"/>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30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lastRenderedPageBreak/>
              <w:t> </w:t>
            </w:r>
          </w:p>
        </w:tc>
        <w:tc>
          <w:tcPr>
            <w:tcW w:w="662" w:type="pct"/>
            <w:shd w:val="clear" w:color="auto" w:fill="auto"/>
            <w:vAlign w:val="center"/>
            <w:hideMark/>
          </w:tcPr>
          <w:p w:rsidR="004F4431" w:rsidRPr="003B4730" w:rsidRDefault="004F4431" w:rsidP="00433AD1">
            <w:pPr>
              <w:spacing w:line="276" w:lineRule="auto"/>
              <w:rPr>
                <w:color w:val="000000"/>
                <w:sz w:val="26"/>
                <w:szCs w:val="26"/>
              </w:rPr>
            </w:pPr>
            <w:r w:rsidRPr="003B4730">
              <w:rPr>
                <w:color w:val="000000"/>
                <w:sz w:val="26"/>
                <w:szCs w:val="26"/>
              </w:rPr>
              <w:t>d) Quý IV:</w:t>
            </w:r>
          </w:p>
        </w:tc>
        <w:tc>
          <w:tcPr>
            <w:tcW w:w="1990"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[36] = 30%*{[31]–1,2*[23]}*[27]</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[36]</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18" w:type="pct"/>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570"/>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5</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Số phụ thu tạm tính đã kê khai tạm tính theo quý trong kỳ tính thuế: [37] = [38]+[39]+[40]+[41]</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[37]</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22" w:type="pct"/>
            <w:gridSpan w:val="2"/>
            <w:shd w:val="clear" w:color="auto" w:fill="auto"/>
            <w:noWrap/>
            <w:vAlign w:val="center"/>
            <w:hideMark/>
          </w:tcPr>
          <w:p w:rsidR="004F4431" w:rsidRPr="003B4730" w:rsidRDefault="0052567E" w:rsidP="0052567E">
            <w:pPr>
              <w:spacing w:line="276" w:lineRule="auto"/>
              <w:jc w:val="center"/>
              <w:rPr>
                <w:color w:val="000000"/>
                <w:sz w:val="26"/>
                <w:szCs w:val="26"/>
              </w:rPr>
            </w:pPr>
            <w:r w:rsidRPr="0052567E">
              <w:rPr>
                <w:rStyle w:val="FootnoteReference"/>
                <w:color w:val="FF0000"/>
                <w:sz w:val="26"/>
                <w:szCs w:val="26"/>
              </w:rPr>
              <w:footnoteReference w:id="12"/>
            </w:r>
          </w:p>
        </w:tc>
      </w:tr>
      <w:tr w:rsidR="004F4431" w:rsidRPr="003B4730" w:rsidTr="004F4431">
        <w:trPr>
          <w:trHeight w:val="63"/>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a) Quý 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[38]</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63"/>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b) Quý II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[39]</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63"/>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c) Quý III</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[40]</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63"/>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 </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d) Quý IV</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[41]</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63"/>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6</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Số phụ thu nộp thừa của kỳ tính thuế trước (nếu có)</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[42]</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63"/>
        </w:trPr>
        <w:tc>
          <w:tcPr>
            <w:tcW w:w="358" w:type="pct"/>
            <w:shd w:val="clear" w:color="auto" w:fill="auto"/>
            <w:noWrap/>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7</w:t>
            </w:r>
          </w:p>
        </w:tc>
        <w:tc>
          <w:tcPr>
            <w:tcW w:w="2648" w:type="pct"/>
            <w:gridSpan w:val="2"/>
            <w:shd w:val="clear" w:color="auto" w:fill="auto"/>
            <w:vAlign w:val="center"/>
            <w:hideMark/>
          </w:tcPr>
          <w:p w:rsidR="004F4431" w:rsidRPr="003B4730" w:rsidRDefault="004F4431" w:rsidP="00433AD1">
            <w:pPr>
              <w:spacing w:line="276" w:lineRule="auto"/>
              <w:jc w:val="both"/>
              <w:rPr>
                <w:color w:val="000000"/>
                <w:sz w:val="26"/>
                <w:szCs w:val="26"/>
              </w:rPr>
            </w:pPr>
            <w:r w:rsidRPr="003B4730">
              <w:rPr>
                <w:color w:val="000000"/>
                <w:sz w:val="26"/>
                <w:szCs w:val="26"/>
              </w:rPr>
              <w:t>Số phụ thu nộp thiếu (hoặc thừa) trong kỳ tính thuế: [43] = [32] - [37] - [42]</w:t>
            </w:r>
          </w:p>
        </w:tc>
        <w:tc>
          <w:tcPr>
            <w:tcW w:w="736" w:type="pct"/>
            <w:gridSpan w:val="2"/>
            <w:shd w:val="clear" w:color="auto" w:fill="auto"/>
            <w:noWrap/>
            <w:vAlign w:val="center"/>
            <w:hideMark/>
          </w:tcPr>
          <w:p w:rsidR="004F4431" w:rsidRPr="003B4730" w:rsidRDefault="004F4431" w:rsidP="00433AD1">
            <w:pPr>
              <w:spacing w:line="276" w:lineRule="auto"/>
              <w:jc w:val="center"/>
              <w:rPr>
                <w:b/>
                <w:bCs/>
                <w:color w:val="000000"/>
                <w:sz w:val="26"/>
                <w:szCs w:val="26"/>
              </w:rPr>
            </w:pPr>
            <w:r w:rsidRPr="003B4730">
              <w:rPr>
                <w:b/>
                <w:bCs/>
                <w:color w:val="000000"/>
                <w:sz w:val="26"/>
                <w:szCs w:val="26"/>
              </w:rPr>
              <w:t>[43]</w:t>
            </w:r>
          </w:p>
        </w:tc>
        <w:tc>
          <w:tcPr>
            <w:tcW w:w="736" w:type="pct"/>
            <w:gridSpan w:val="2"/>
            <w:shd w:val="clear" w:color="auto" w:fill="auto"/>
            <w:vAlign w:val="center"/>
            <w:hideMark/>
          </w:tcPr>
          <w:p w:rsidR="004F4431" w:rsidRPr="003B4730" w:rsidRDefault="004F4431" w:rsidP="00433AD1">
            <w:pPr>
              <w:spacing w:line="276" w:lineRule="auto"/>
              <w:jc w:val="center"/>
              <w:rPr>
                <w:color w:val="000000"/>
                <w:sz w:val="26"/>
                <w:szCs w:val="26"/>
              </w:rPr>
            </w:pPr>
            <w:r w:rsidRPr="003B4730">
              <w:rPr>
                <w:color w:val="000000"/>
                <w:sz w:val="26"/>
                <w:szCs w:val="26"/>
              </w:rPr>
              <w:t>USD</w:t>
            </w:r>
          </w:p>
        </w:tc>
        <w:tc>
          <w:tcPr>
            <w:tcW w:w="522" w:type="pct"/>
            <w:gridSpan w:val="2"/>
            <w:shd w:val="clear" w:color="auto" w:fill="auto"/>
            <w:noWrap/>
            <w:vAlign w:val="center"/>
            <w:hideMark/>
          </w:tcPr>
          <w:p w:rsidR="004F4431" w:rsidRPr="003B4730" w:rsidRDefault="004F4431" w:rsidP="00433AD1">
            <w:pPr>
              <w:spacing w:line="276" w:lineRule="auto"/>
              <w:rPr>
                <w:color w:val="000000"/>
                <w:sz w:val="26"/>
                <w:szCs w:val="26"/>
              </w:rPr>
            </w:pPr>
            <w:r w:rsidRPr="003B4730">
              <w:rPr>
                <w:color w:val="000000"/>
                <w:sz w:val="26"/>
                <w:szCs w:val="26"/>
              </w:rPr>
              <w:t> </w:t>
            </w:r>
          </w:p>
        </w:tc>
      </w:tr>
      <w:tr w:rsidR="004F4431" w:rsidRPr="003B4730" w:rsidTr="004F4431">
        <w:trPr>
          <w:trHeight w:val="63"/>
        </w:trPr>
        <w:tc>
          <w:tcPr>
            <w:tcW w:w="358" w:type="pct"/>
            <w:shd w:val="clear" w:color="auto" w:fill="auto"/>
            <w:noWrap/>
            <w:vAlign w:val="center"/>
            <w:hideMark/>
          </w:tcPr>
          <w:p w:rsidR="004F4431" w:rsidRPr="003B4730" w:rsidRDefault="004F4431" w:rsidP="00433AD1">
            <w:pPr>
              <w:spacing w:line="276" w:lineRule="auto"/>
              <w:jc w:val="center"/>
              <w:rPr>
                <w:sz w:val="26"/>
                <w:szCs w:val="26"/>
              </w:rPr>
            </w:pPr>
            <w:r w:rsidRPr="003B4730">
              <w:rPr>
                <w:sz w:val="26"/>
                <w:szCs w:val="26"/>
              </w:rPr>
              <w:t>8</w:t>
            </w:r>
          </w:p>
        </w:tc>
        <w:tc>
          <w:tcPr>
            <w:tcW w:w="2648" w:type="pct"/>
            <w:gridSpan w:val="2"/>
            <w:shd w:val="clear" w:color="auto" w:fill="auto"/>
            <w:vAlign w:val="center"/>
            <w:hideMark/>
          </w:tcPr>
          <w:p w:rsidR="004F4431" w:rsidRPr="003B4730" w:rsidRDefault="004F4431" w:rsidP="00433AD1">
            <w:pPr>
              <w:spacing w:line="276" w:lineRule="auto"/>
              <w:jc w:val="both"/>
              <w:rPr>
                <w:sz w:val="26"/>
                <w:szCs w:val="26"/>
              </w:rPr>
            </w:pPr>
            <w:r w:rsidRPr="003B4730">
              <w:rPr>
                <w:sz w:val="26"/>
                <w:szCs w:val="26"/>
              </w:rPr>
              <w:t xml:space="preserve">Tỷ giá quy đổi </w:t>
            </w:r>
            <w:r w:rsidRPr="00B76BE6">
              <w:rPr>
                <w:rStyle w:val="FootnoteReference"/>
                <w:color w:val="FF0000"/>
                <w:sz w:val="26"/>
                <w:szCs w:val="26"/>
              </w:rPr>
              <w:footnoteReference w:id="13"/>
            </w:r>
          </w:p>
        </w:tc>
        <w:tc>
          <w:tcPr>
            <w:tcW w:w="736" w:type="pct"/>
            <w:gridSpan w:val="2"/>
            <w:shd w:val="clear" w:color="auto" w:fill="auto"/>
            <w:noWrap/>
            <w:vAlign w:val="center"/>
            <w:hideMark/>
          </w:tcPr>
          <w:p w:rsidR="004F4431" w:rsidRPr="003B4730" w:rsidRDefault="004F4431" w:rsidP="00433AD1">
            <w:pPr>
              <w:spacing w:line="276" w:lineRule="auto"/>
              <w:jc w:val="center"/>
              <w:rPr>
                <w:b/>
                <w:bCs/>
                <w:sz w:val="26"/>
                <w:szCs w:val="26"/>
              </w:rPr>
            </w:pPr>
            <w:r w:rsidRPr="003B4730">
              <w:rPr>
                <w:b/>
                <w:bCs/>
                <w:sz w:val="26"/>
                <w:szCs w:val="26"/>
              </w:rPr>
              <w:t>[44]</w:t>
            </w:r>
          </w:p>
        </w:tc>
        <w:tc>
          <w:tcPr>
            <w:tcW w:w="736" w:type="pct"/>
            <w:gridSpan w:val="2"/>
            <w:shd w:val="clear" w:color="auto" w:fill="auto"/>
            <w:noWrap/>
            <w:vAlign w:val="center"/>
            <w:hideMark/>
          </w:tcPr>
          <w:p w:rsidR="004F4431" w:rsidRPr="003B4730" w:rsidRDefault="004F4431" w:rsidP="00433AD1">
            <w:pPr>
              <w:spacing w:line="276" w:lineRule="auto"/>
              <w:jc w:val="center"/>
              <w:rPr>
                <w:sz w:val="26"/>
                <w:szCs w:val="26"/>
              </w:rPr>
            </w:pPr>
            <w:r w:rsidRPr="003B4730">
              <w:rPr>
                <w:sz w:val="26"/>
                <w:szCs w:val="26"/>
              </w:rPr>
              <w:t>USD/VNĐ</w:t>
            </w:r>
          </w:p>
        </w:tc>
        <w:tc>
          <w:tcPr>
            <w:tcW w:w="522" w:type="pct"/>
            <w:gridSpan w:val="2"/>
            <w:shd w:val="clear" w:color="auto" w:fill="auto"/>
            <w:noWrap/>
            <w:vAlign w:val="center"/>
            <w:hideMark/>
          </w:tcPr>
          <w:p w:rsidR="004F4431" w:rsidRPr="003B4730" w:rsidRDefault="004F4431" w:rsidP="00433AD1">
            <w:pPr>
              <w:spacing w:line="276" w:lineRule="auto"/>
              <w:rPr>
                <w:sz w:val="26"/>
                <w:szCs w:val="26"/>
              </w:rPr>
            </w:pPr>
            <w:r w:rsidRPr="003B4730">
              <w:rPr>
                <w:sz w:val="26"/>
                <w:szCs w:val="26"/>
              </w:rPr>
              <w:t> </w:t>
            </w:r>
          </w:p>
        </w:tc>
      </w:tr>
    </w:tbl>
    <w:p w:rsidR="004F4431" w:rsidRPr="003B4730" w:rsidRDefault="004F4431" w:rsidP="00433AD1">
      <w:pPr>
        <w:spacing w:before="120" w:after="120" w:line="276" w:lineRule="auto"/>
        <w:ind w:firstLine="567"/>
        <w:jc w:val="both"/>
        <w:rPr>
          <w:sz w:val="26"/>
          <w:szCs w:val="26"/>
          <w:lang w:val="nl-NL"/>
        </w:rPr>
      </w:pPr>
      <w:r w:rsidRPr="003B4730">
        <w:rPr>
          <w:sz w:val="26"/>
          <w:szCs w:val="26"/>
          <w:lang w:val="nl-NL"/>
        </w:rPr>
        <w:t>Tôi cam đoan số liệu khai trên là đúng và chịu trách nhiệm trước pháp luật về số liệu đã khai./.</w:t>
      </w:r>
    </w:p>
    <w:tbl>
      <w:tblPr>
        <w:tblW w:w="5000" w:type="pct"/>
        <w:tblLook w:val="01E0" w:firstRow="1" w:lastRow="1" w:firstColumn="1" w:lastColumn="1" w:noHBand="0" w:noVBand="0"/>
      </w:tblPr>
      <w:tblGrid>
        <w:gridCol w:w="3262"/>
        <w:gridCol w:w="6095"/>
      </w:tblGrid>
      <w:tr w:rsidR="004F4431" w:rsidRPr="003B4730" w:rsidTr="004F4431">
        <w:tc>
          <w:tcPr>
            <w:tcW w:w="1743" w:type="pct"/>
          </w:tcPr>
          <w:p w:rsidR="004F4431" w:rsidRPr="003B4730" w:rsidRDefault="004F4431" w:rsidP="00433AD1">
            <w:pPr>
              <w:widowControl w:val="0"/>
              <w:spacing w:line="276" w:lineRule="auto"/>
              <w:ind w:left="-57" w:right="-57"/>
              <w:rPr>
                <w:b/>
                <w:sz w:val="26"/>
                <w:szCs w:val="26"/>
                <w:lang w:val="nl-NL"/>
              </w:rPr>
            </w:pPr>
          </w:p>
          <w:p w:rsidR="004F4431" w:rsidRPr="003B4730" w:rsidRDefault="004F4431" w:rsidP="00433AD1">
            <w:pPr>
              <w:widowControl w:val="0"/>
              <w:spacing w:line="276" w:lineRule="auto"/>
              <w:ind w:right="-57"/>
              <w:rPr>
                <w:b/>
                <w:sz w:val="26"/>
                <w:szCs w:val="26"/>
                <w:lang w:val="nl-NL"/>
              </w:rPr>
            </w:pPr>
            <w:r w:rsidRPr="003B4730">
              <w:rPr>
                <w:b/>
                <w:sz w:val="26"/>
                <w:szCs w:val="26"/>
                <w:lang w:val="nl-NL"/>
              </w:rPr>
              <w:t>NHÂN VIÊN ĐẠI LÝ THUẾ</w:t>
            </w:r>
          </w:p>
          <w:p w:rsidR="004F4431" w:rsidRPr="003B4730" w:rsidRDefault="004F4431" w:rsidP="00433AD1">
            <w:pPr>
              <w:widowControl w:val="0"/>
              <w:spacing w:line="276" w:lineRule="auto"/>
              <w:ind w:right="-57"/>
              <w:rPr>
                <w:sz w:val="26"/>
                <w:szCs w:val="26"/>
                <w:lang w:val="nl-NL"/>
              </w:rPr>
            </w:pPr>
            <w:r w:rsidRPr="003B4730">
              <w:rPr>
                <w:sz w:val="26"/>
                <w:szCs w:val="26"/>
                <w:lang w:val="nl-NL"/>
              </w:rPr>
              <w:t>Họ và tên:..............................</w:t>
            </w:r>
          </w:p>
          <w:p w:rsidR="004F4431" w:rsidRPr="003B4730" w:rsidRDefault="004F4431" w:rsidP="00433AD1">
            <w:pPr>
              <w:widowControl w:val="0"/>
              <w:spacing w:line="276" w:lineRule="auto"/>
              <w:ind w:right="-57"/>
              <w:rPr>
                <w:sz w:val="26"/>
                <w:szCs w:val="26"/>
                <w:lang w:val="nl-NL"/>
              </w:rPr>
            </w:pPr>
            <w:r w:rsidRPr="003B4730">
              <w:rPr>
                <w:sz w:val="26"/>
                <w:szCs w:val="26"/>
                <w:lang w:val="nl-NL"/>
              </w:rPr>
              <w:t>Chứng chỉ hành nghề số:.......</w:t>
            </w:r>
          </w:p>
        </w:tc>
        <w:tc>
          <w:tcPr>
            <w:tcW w:w="3257" w:type="pct"/>
          </w:tcPr>
          <w:p w:rsidR="004F4431" w:rsidRPr="003B4730" w:rsidRDefault="004F4431" w:rsidP="00433AD1">
            <w:pPr>
              <w:widowControl w:val="0"/>
              <w:spacing w:line="276" w:lineRule="auto"/>
              <w:jc w:val="center"/>
              <w:rPr>
                <w:i/>
                <w:iCs/>
                <w:sz w:val="26"/>
                <w:szCs w:val="26"/>
                <w:lang w:val="nl-NL" w:eastAsia="vi-VN"/>
              </w:rPr>
            </w:pPr>
            <w:r w:rsidRPr="003B4730">
              <w:rPr>
                <w:i/>
                <w:iCs/>
                <w:sz w:val="26"/>
                <w:szCs w:val="26"/>
                <w:lang w:val="nl-NL" w:eastAsia="vi-VN"/>
              </w:rPr>
              <w:t>..., ngày....... tháng....... năm 2023</w:t>
            </w:r>
          </w:p>
          <w:p w:rsidR="004F4431" w:rsidRPr="003B4730" w:rsidRDefault="004F4431" w:rsidP="00433AD1">
            <w:pPr>
              <w:widowControl w:val="0"/>
              <w:spacing w:line="276" w:lineRule="auto"/>
              <w:jc w:val="center"/>
              <w:rPr>
                <w:b/>
                <w:bCs/>
                <w:sz w:val="26"/>
                <w:szCs w:val="26"/>
                <w:lang w:val="nl-NL" w:eastAsia="vi-VN"/>
              </w:rPr>
            </w:pPr>
            <w:r w:rsidRPr="003B4730">
              <w:rPr>
                <w:b/>
                <w:bCs/>
                <w:sz w:val="26"/>
                <w:szCs w:val="26"/>
                <w:lang w:val="nl-NL" w:eastAsia="vi-VN"/>
              </w:rPr>
              <w:t xml:space="preserve">NGƯỜI NỘP THUẾ hoặc </w:t>
            </w:r>
          </w:p>
          <w:p w:rsidR="004F4431" w:rsidRPr="003B4730" w:rsidRDefault="004F4431" w:rsidP="00433AD1">
            <w:pPr>
              <w:widowControl w:val="0"/>
              <w:spacing w:line="276" w:lineRule="auto"/>
              <w:jc w:val="center"/>
              <w:rPr>
                <w:b/>
                <w:bCs/>
                <w:sz w:val="26"/>
                <w:szCs w:val="26"/>
                <w:lang w:val="nl-NL" w:eastAsia="vi-VN"/>
              </w:rPr>
            </w:pPr>
            <w:r w:rsidRPr="003B4730">
              <w:rPr>
                <w:b/>
                <w:bCs/>
                <w:sz w:val="26"/>
                <w:szCs w:val="26"/>
                <w:lang w:val="nl-NL" w:eastAsia="vi-VN"/>
              </w:rPr>
              <w:t>ĐẠI DIỆN HỢP PHÁP CỦA NGƯỜI NỘP THUẾ</w:t>
            </w:r>
          </w:p>
          <w:p w:rsidR="004F4431" w:rsidRPr="003B4730" w:rsidRDefault="004F4431" w:rsidP="00433AD1">
            <w:pPr>
              <w:widowControl w:val="0"/>
              <w:spacing w:line="276" w:lineRule="auto"/>
              <w:ind w:left="-57" w:right="-57"/>
              <w:jc w:val="center"/>
              <w:rPr>
                <w:b/>
                <w:sz w:val="26"/>
                <w:szCs w:val="26"/>
                <w:lang w:val="nl-NL"/>
              </w:rPr>
            </w:pPr>
            <w:r w:rsidRPr="003B4730">
              <w:rPr>
                <w:bCs/>
                <w:sz w:val="26"/>
                <w:szCs w:val="26"/>
                <w:lang w:val="nl-NL" w:eastAsia="vi-VN"/>
              </w:rPr>
              <w:t>(</w:t>
            </w:r>
            <w:r w:rsidRPr="003B4730">
              <w:rPr>
                <w:bCs/>
                <w:i/>
                <w:sz w:val="26"/>
                <w:szCs w:val="26"/>
                <w:lang w:val="nl-NL" w:eastAsia="vi-VN"/>
              </w:rPr>
              <w:t>Chữ ký, ghi rõ họ tên; chức vụ và đóng dấu (nếu có)/Ký điện tử</w:t>
            </w:r>
            <w:r w:rsidRPr="003B4730">
              <w:rPr>
                <w:bCs/>
                <w:sz w:val="26"/>
                <w:szCs w:val="26"/>
                <w:lang w:val="nl-NL" w:eastAsia="vi-VN"/>
              </w:rPr>
              <w:t>)</w:t>
            </w:r>
          </w:p>
        </w:tc>
      </w:tr>
    </w:tbl>
    <w:p w:rsidR="004F4431" w:rsidRPr="003B4730" w:rsidRDefault="004F4431" w:rsidP="004F4431">
      <w:pPr>
        <w:spacing w:before="60" w:after="60"/>
        <w:ind w:firstLine="567"/>
        <w:jc w:val="both"/>
        <w:rPr>
          <w:b/>
          <w:i/>
          <w:sz w:val="26"/>
          <w:szCs w:val="26"/>
          <w:u w:val="single"/>
          <w:lang w:val="nl-NL"/>
        </w:rPr>
      </w:pPr>
    </w:p>
    <w:p w:rsidR="004F4431" w:rsidRPr="003B4730" w:rsidRDefault="004F4431" w:rsidP="004F4431">
      <w:pPr>
        <w:spacing w:before="60" w:after="60"/>
        <w:ind w:firstLine="567"/>
        <w:jc w:val="both"/>
        <w:rPr>
          <w:i/>
          <w:sz w:val="26"/>
          <w:szCs w:val="26"/>
          <w:lang w:val="nl-NL"/>
        </w:rPr>
      </w:pPr>
    </w:p>
    <w:p w:rsidR="00453299" w:rsidRPr="003B4730" w:rsidRDefault="006330F8">
      <w:pPr>
        <w:rPr>
          <w:sz w:val="26"/>
          <w:szCs w:val="26"/>
        </w:rPr>
      </w:pPr>
    </w:p>
    <w:sectPr w:rsidR="00453299" w:rsidRPr="003B4730" w:rsidSect="006C01F9">
      <w:pgSz w:w="11909" w:h="16834" w:code="9"/>
      <w:pgMar w:top="1134" w:right="1134" w:bottom="96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F8" w:rsidRDefault="006330F8" w:rsidP="004F4431">
      <w:r>
        <w:separator/>
      </w:r>
    </w:p>
  </w:endnote>
  <w:endnote w:type="continuationSeparator" w:id="0">
    <w:p w:rsidR="006330F8" w:rsidRDefault="006330F8" w:rsidP="004F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F8" w:rsidRDefault="006330F8" w:rsidP="004F4431">
      <w:r>
        <w:separator/>
      </w:r>
    </w:p>
  </w:footnote>
  <w:footnote w:type="continuationSeparator" w:id="0">
    <w:p w:rsidR="006330F8" w:rsidRDefault="006330F8" w:rsidP="004F4431">
      <w:r>
        <w:continuationSeparator/>
      </w:r>
    </w:p>
  </w:footnote>
  <w:footnote w:id="1">
    <w:p w:rsidR="00433AD1" w:rsidRPr="003B4730" w:rsidRDefault="00433AD1"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Dự án dầu khí khuyến khích đầu tư là dự án tiến hành các hoạt động dầu khí tại vùng nước sâu, xa bờ, khu vực có điều kiện địa lý đặc biệt khó khăn, địa chất phức tạp và các khu vực khác theo danh mục các lô do Thủ tướng Chính phủ quyết định (Căn cứ tại</w:t>
      </w:r>
      <w:r w:rsidR="003B4730" w:rsidRPr="003B4730">
        <w:rPr>
          <w:i/>
          <w:sz w:val="22"/>
          <w:szCs w:val="22"/>
        </w:rPr>
        <w:t xml:space="preserve"> điểm c</w:t>
      </w:r>
      <w:r w:rsidRPr="003B4730">
        <w:rPr>
          <w:i/>
          <w:sz w:val="22"/>
          <w:szCs w:val="22"/>
        </w:rPr>
        <w:t xml:space="preserve"> khoản 1 Điều 6 Thông tư 22/2010/TT-BTC).</w:t>
      </w:r>
    </w:p>
  </w:footnote>
  <w:footnote w:id="2">
    <w:p w:rsidR="004F4431" w:rsidRPr="003B4730" w:rsidRDefault="004F4431"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Đối với mục </w:t>
      </w:r>
      <w:r w:rsidRPr="003B4730">
        <w:rPr>
          <w:b/>
          <w:i/>
          <w:sz w:val="22"/>
          <w:szCs w:val="22"/>
        </w:rPr>
        <w:t>[01]</w:t>
      </w:r>
      <w:r w:rsidRPr="003B4730">
        <w:rPr>
          <w:i/>
          <w:sz w:val="22"/>
          <w:szCs w:val="22"/>
        </w:rPr>
        <w:t xml:space="preserve"> và mục </w:t>
      </w:r>
      <w:r w:rsidRPr="003B4730">
        <w:rPr>
          <w:b/>
          <w:i/>
          <w:sz w:val="22"/>
          <w:szCs w:val="22"/>
        </w:rPr>
        <w:t>[02]</w:t>
      </w:r>
      <w:r w:rsidRPr="003B4730">
        <w:rPr>
          <w:i/>
          <w:sz w:val="22"/>
          <w:szCs w:val="22"/>
        </w:rPr>
        <w:t>: Đánh dấu X vào một trong 2 mục, tương ứng với từng loại dầu khí thuộc dự án dầu khí khuyến khích đầu tư cần khai quyết toán phụ thu.</w:t>
      </w:r>
    </w:p>
    <w:p w:rsidR="004F4431" w:rsidRPr="003B4730" w:rsidRDefault="004F4431" w:rsidP="00C95F1D">
      <w:pPr>
        <w:pStyle w:val="FootnoteText"/>
        <w:spacing w:before="60"/>
        <w:jc w:val="both"/>
        <w:rPr>
          <w:sz w:val="22"/>
          <w:szCs w:val="22"/>
        </w:rPr>
      </w:pPr>
      <w:r w:rsidRPr="003B4730">
        <w:rPr>
          <w:i/>
          <w:sz w:val="22"/>
          <w:szCs w:val="22"/>
        </w:rPr>
        <w:t>Trường hợp một người nộp thuế khai thác đồng thời dầu thô, condensate thì kê khai thành từng tờ khai riêng biệt.</w:t>
      </w:r>
    </w:p>
  </w:footnote>
  <w:footnote w:id="3">
    <w:p w:rsidR="00AD31FC" w:rsidRPr="003B4730" w:rsidRDefault="00AD31FC"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Đánh dấu X vào ô này nếu người nộp thuế thực hiện khai quyết toán phụ thu lần đầu trong kỳ tính thuế, trường hợp người nộp thuế có khai bổ sung thì điền số lần bổ sung tại mục </w:t>
      </w:r>
      <w:r w:rsidRPr="003B4730">
        <w:rPr>
          <w:b/>
          <w:i/>
          <w:sz w:val="22"/>
          <w:szCs w:val="22"/>
        </w:rPr>
        <w:t xml:space="preserve">[3b] </w:t>
      </w:r>
      <w:r w:rsidRPr="003B4730">
        <w:rPr>
          <w:i/>
          <w:sz w:val="22"/>
          <w:szCs w:val="22"/>
        </w:rPr>
        <w:t xml:space="preserve">(Lưu ý: chỉ điền một trong hai mục </w:t>
      </w:r>
      <w:r w:rsidRPr="003B4730">
        <w:rPr>
          <w:b/>
          <w:i/>
          <w:sz w:val="22"/>
          <w:szCs w:val="22"/>
        </w:rPr>
        <w:t>[03a]</w:t>
      </w:r>
      <w:r w:rsidRPr="003B4730">
        <w:rPr>
          <w:i/>
          <w:sz w:val="22"/>
          <w:szCs w:val="22"/>
        </w:rPr>
        <w:t xml:space="preserve"> hoặc </w:t>
      </w:r>
      <w:r w:rsidRPr="003B4730">
        <w:rPr>
          <w:b/>
          <w:i/>
          <w:sz w:val="22"/>
          <w:szCs w:val="22"/>
        </w:rPr>
        <w:t>[03b]</w:t>
      </w:r>
      <w:r w:rsidRPr="003B4730">
        <w:rPr>
          <w:i/>
          <w:sz w:val="22"/>
          <w:szCs w:val="22"/>
        </w:rPr>
        <w:t>).</w:t>
      </w:r>
    </w:p>
  </w:footnote>
  <w:footnote w:id="4">
    <w:p w:rsidR="00AD31FC" w:rsidRPr="003B4730" w:rsidRDefault="00AD31FC"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Căn cứ theo quy định tại Đ</w:t>
      </w:r>
      <w:r w:rsidR="003B4730" w:rsidRPr="003B4730">
        <w:rPr>
          <w:i/>
          <w:sz w:val="22"/>
          <w:szCs w:val="22"/>
        </w:rPr>
        <w:t>iều 2 Thông tư 22/2010/TT-BTC, n</w:t>
      </w:r>
      <w:r w:rsidRPr="003B4730">
        <w:rPr>
          <w:i/>
          <w:sz w:val="22"/>
          <w:szCs w:val="22"/>
        </w:rPr>
        <w:t>gười nộp thuế (người nộp phụ thu) là các đối tượng sau đây:</w:t>
      </w:r>
    </w:p>
    <w:p w:rsidR="00AD31FC" w:rsidRPr="003B4730" w:rsidRDefault="00AD31FC" w:rsidP="00C95F1D">
      <w:pPr>
        <w:pStyle w:val="FootnoteText"/>
        <w:spacing w:before="60"/>
        <w:jc w:val="both"/>
        <w:rPr>
          <w:i/>
          <w:sz w:val="22"/>
          <w:szCs w:val="22"/>
        </w:rPr>
      </w:pPr>
      <w:r w:rsidRPr="003B4730">
        <w:rPr>
          <w:i/>
          <w:sz w:val="22"/>
          <w:szCs w:val="22"/>
        </w:rPr>
        <w:t>- Người điều hành thay mặt các nhà thầu dầu khí tham gia hợp đồng dầu khí dưới hình thức hợp đồng chia sản phẩm.</w:t>
      </w:r>
    </w:p>
    <w:p w:rsidR="00AD31FC" w:rsidRPr="003B4730" w:rsidRDefault="00AD31FC" w:rsidP="00C95F1D">
      <w:pPr>
        <w:pStyle w:val="FootnoteText"/>
        <w:spacing w:before="60"/>
        <w:jc w:val="both"/>
        <w:rPr>
          <w:i/>
          <w:sz w:val="22"/>
          <w:szCs w:val="22"/>
        </w:rPr>
      </w:pPr>
      <w:r w:rsidRPr="003B4730">
        <w:rPr>
          <w:i/>
          <w:sz w:val="22"/>
          <w:szCs w:val="22"/>
        </w:rPr>
        <w:t>- Công ty điều hành chung thay mặt các nhà thầu dầu khí tham gia hợp đồng dầu khí dưới hình thức hợp đồng điều hành chung.</w:t>
      </w:r>
    </w:p>
    <w:p w:rsidR="00AD31FC" w:rsidRPr="003B4730" w:rsidRDefault="00AD31FC" w:rsidP="00C95F1D">
      <w:pPr>
        <w:pStyle w:val="FootnoteText"/>
        <w:spacing w:before="60"/>
        <w:jc w:val="both"/>
        <w:rPr>
          <w:i/>
          <w:sz w:val="22"/>
          <w:szCs w:val="22"/>
        </w:rPr>
      </w:pPr>
      <w:r w:rsidRPr="003B4730">
        <w:rPr>
          <w:i/>
          <w:sz w:val="22"/>
          <w:szCs w:val="22"/>
        </w:rPr>
        <w:t>- Doanh nghiệp liên doanh thay mặt các nhà thầu khí tham gia hợp đồng dầu khí đối với hình thức hợp đồng liên doanh.</w:t>
      </w:r>
    </w:p>
    <w:p w:rsidR="00AD31FC" w:rsidRPr="003B4730" w:rsidRDefault="00AD31FC" w:rsidP="00C95F1D">
      <w:pPr>
        <w:pStyle w:val="FootnoteText"/>
        <w:spacing w:before="60"/>
        <w:jc w:val="both"/>
        <w:rPr>
          <w:sz w:val="22"/>
          <w:szCs w:val="22"/>
        </w:rPr>
      </w:pPr>
      <w:r w:rsidRPr="003B4730">
        <w:rPr>
          <w:i/>
          <w:sz w:val="22"/>
          <w:szCs w:val="22"/>
        </w:rPr>
        <w:t>- Tập đoàn Dầu khí Việt Nam hoặc các Tổng công ty, Công ty thuộc Tập đoàn Dầu khí Việt Nam trong trường hợp tự tiến hành hoạt động dầu khí.</w:t>
      </w:r>
    </w:p>
  </w:footnote>
  <w:footnote w:id="5">
    <w:p w:rsidR="00AD31FC" w:rsidRPr="003B4730" w:rsidRDefault="00AD31FC"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Điền đầy đ</w:t>
      </w:r>
      <w:r w:rsidR="00433AD1" w:rsidRPr="003B4730">
        <w:rPr>
          <w:i/>
          <w:sz w:val="22"/>
          <w:szCs w:val="22"/>
        </w:rPr>
        <w:t>ủ mã số thuế của người nộp thuế (người nộp phụ thu).</w:t>
      </w:r>
    </w:p>
  </w:footnote>
  <w:footnote w:id="6">
    <w:p w:rsidR="00AD31FC" w:rsidRPr="003B4730" w:rsidRDefault="00AD31FC"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Điền đầy đủ thông tin của đơn vị được ủy quyền trong trường hợp người nộp thuế có văn bản ủy quyền cho đơn vị khác thực hiện khai quyết toán phụ thu thay cho mình tại các mục từ </w:t>
      </w:r>
      <w:r w:rsidRPr="003B4730">
        <w:rPr>
          <w:b/>
          <w:i/>
          <w:sz w:val="22"/>
          <w:szCs w:val="22"/>
        </w:rPr>
        <w:t>[13]</w:t>
      </w:r>
      <w:r w:rsidRPr="003B4730">
        <w:rPr>
          <w:i/>
          <w:sz w:val="22"/>
          <w:szCs w:val="22"/>
        </w:rPr>
        <w:t xml:space="preserve"> đến </w:t>
      </w:r>
      <w:r w:rsidRPr="003B4730">
        <w:rPr>
          <w:b/>
          <w:i/>
          <w:sz w:val="22"/>
          <w:szCs w:val="22"/>
        </w:rPr>
        <w:t>[22]</w:t>
      </w:r>
      <w:r w:rsidRPr="003B4730">
        <w:rPr>
          <w:i/>
          <w:sz w:val="22"/>
          <w:szCs w:val="22"/>
        </w:rPr>
        <w:t>.</w:t>
      </w:r>
    </w:p>
  </w:footnote>
  <w:footnote w:id="7">
    <w:p w:rsidR="00AD31FC" w:rsidRPr="003B4730" w:rsidRDefault="00AD31FC" w:rsidP="00C95F1D">
      <w:pPr>
        <w:pStyle w:val="FootnoteText"/>
        <w:spacing w:before="60"/>
        <w:jc w:val="both"/>
        <w:rPr>
          <w:sz w:val="22"/>
          <w:szCs w:val="22"/>
        </w:rPr>
      </w:pPr>
      <w:r w:rsidRPr="003B4730">
        <w:rPr>
          <w:rStyle w:val="FootnoteReference"/>
          <w:i/>
          <w:sz w:val="22"/>
          <w:szCs w:val="22"/>
        </w:rPr>
        <w:footnoteRef/>
      </w:r>
      <w:r w:rsidRPr="003B4730">
        <w:rPr>
          <w:i/>
          <w:sz w:val="22"/>
          <w:szCs w:val="22"/>
        </w:rPr>
        <w:t xml:space="preserve"> Điền đầy đủ thông tin của đại lý thuế trong trường hợp người nộp thuế có ký hợp đồng với đại lý thuế để thực hiện khai quyết toán phụ thu thay cho mình tại các mục từ </w:t>
      </w:r>
      <w:r w:rsidRPr="003B4730">
        <w:rPr>
          <w:b/>
          <w:i/>
          <w:sz w:val="22"/>
          <w:szCs w:val="22"/>
        </w:rPr>
        <w:t>[13]</w:t>
      </w:r>
      <w:r w:rsidRPr="003B4730">
        <w:rPr>
          <w:i/>
          <w:sz w:val="22"/>
          <w:szCs w:val="22"/>
        </w:rPr>
        <w:t xml:space="preserve"> đến </w:t>
      </w:r>
      <w:r w:rsidRPr="003B4730">
        <w:rPr>
          <w:b/>
          <w:i/>
          <w:sz w:val="22"/>
          <w:szCs w:val="22"/>
        </w:rPr>
        <w:t>[22]</w:t>
      </w:r>
      <w:r w:rsidRPr="003B4730">
        <w:rPr>
          <w:i/>
          <w:sz w:val="22"/>
          <w:szCs w:val="22"/>
        </w:rPr>
        <w:t>.</w:t>
      </w:r>
    </w:p>
  </w:footnote>
  <w:footnote w:id="8">
    <w:p w:rsidR="004F4431" w:rsidRPr="003B4730" w:rsidRDefault="004F4431"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w:t>
      </w:r>
      <w:r w:rsidRPr="003B4730">
        <w:rPr>
          <w:i/>
          <w:sz w:val="22"/>
          <w:szCs w:val="22"/>
          <w:lang w:val="nl-NL"/>
        </w:rPr>
        <w:t>USD: đô la Mỹ; VND: đồng Việt Nam.</w:t>
      </w:r>
    </w:p>
  </w:footnote>
  <w:footnote w:id="9">
    <w:p w:rsidR="00C9555D" w:rsidRPr="003B4730" w:rsidRDefault="00C9555D" w:rsidP="00C95F1D">
      <w:pPr>
        <w:pStyle w:val="FootnoteText"/>
        <w:jc w:val="both"/>
        <w:rPr>
          <w:i/>
          <w:sz w:val="22"/>
          <w:szCs w:val="22"/>
        </w:rPr>
      </w:pPr>
      <w:r w:rsidRPr="003B4730">
        <w:rPr>
          <w:rStyle w:val="FootnoteReference"/>
          <w:i/>
          <w:sz w:val="22"/>
          <w:szCs w:val="22"/>
        </w:rPr>
        <w:footnoteRef/>
      </w:r>
      <w:r w:rsidRPr="003B4730">
        <w:rPr>
          <w:i/>
          <w:sz w:val="22"/>
          <w:szCs w:val="22"/>
        </w:rPr>
        <w:t xml:space="preserve"> </w:t>
      </w:r>
      <w:r w:rsidR="003B4730" w:rsidRPr="003B4730">
        <w:rPr>
          <w:i/>
          <w:sz w:val="22"/>
          <w:szCs w:val="22"/>
        </w:rPr>
        <w:t>Giá cơ sở của kỳ tính thuế (giá cơ sở của năm tương ứng)</w:t>
      </w:r>
      <w:r w:rsidRPr="003B4730">
        <w:rPr>
          <w:i/>
          <w:sz w:val="22"/>
          <w:szCs w:val="22"/>
        </w:rPr>
        <w:t xml:space="preserve"> là mức giá dự tính trong kế hoạch phát triển mỏ đã được phê duyệt tương ứng với năm thực hiện (</w:t>
      </w:r>
      <w:r w:rsidRPr="003B4730">
        <w:rPr>
          <w:b/>
          <w:i/>
          <w:sz w:val="22"/>
          <w:szCs w:val="22"/>
        </w:rPr>
        <w:t>Xem chi tiết</w:t>
      </w:r>
      <w:r w:rsidRPr="003B4730">
        <w:rPr>
          <w:i/>
          <w:sz w:val="22"/>
          <w:szCs w:val="22"/>
        </w:rPr>
        <w:t xml:space="preserve"> tại điểm b khoản 1 Điều 6 Thông tư 22/2010/TT-BTC).</w:t>
      </w:r>
    </w:p>
  </w:footnote>
  <w:footnote w:id="10">
    <w:p w:rsidR="0090080A" w:rsidRPr="003B4730" w:rsidRDefault="0090080A"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Giá bán dầu thô trung bình của quý là giá do nhà thầu tự tính toán căn cứ vào số liệu thống kê giá bán thực tế hàng ngày của từng quý. Trong đó:</w:t>
      </w:r>
    </w:p>
    <w:p w:rsidR="0090080A" w:rsidRPr="003B4730" w:rsidRDefault="0090080A" w:rsidP="00C95F1D">
      <w:pPr>
        <w:pStyle w:val="FootnoteText"/>
        <w:spacing w:before="60"/>
        <w:jc w:val="both"/>
        <w:rPr>
          <w:i/>
          <w:sz w:val="22"/>
          <w:szCs w:val="22"/>
        </w:rPr>
      </w:pPr>
      <w:r w:rsidRPr="003B4730">
        <w:rPr>
          <w:i/>
          <w:sz w:val="22"/>
          <w:szCs w:val="22"/>
        </w:rPr>
        <w:t>- Quý I tính từ ngày 1 tháng 1 đến ngày 31 tháng 3.</w:t>
      </w:r>
    </w:p>
    <w:p w:rsidR="0090080A" w:rsidRPr="003B4730" w:rsidRDefault="0090080A" w:rsidP="00C95F1D">
      <w:pPr>
        <w:pStyle w:val="FootnoteText"/>
        <w:spacing w:before="60"/>
        <w:jc w:val="both"/>
        <w:rPr>
          <w:i/>
          <w:sz w:val="22"/>
          <w:szCs w:val="22"/>
        </w:rPr>
      </w:pPr>
      <w:r w:rsidRPr="003B4730">
        <w:rPr>
          <w:i/>
          <w:sz w:val="22"/>
          <w:szCs w:val="22"/>
        </w:rPr>
        <w:t>- Quý II tính từ ngày 1 tháng 4 đến ngày 30 tháng 6.</w:t>
      </w:r>
    </w:p>
    <w:p w:rsidR="0090080A" w:rsidRPr="003B4730" w:rsidRDefault="0090080A" w:rsidP="00C95F1D">
      <w:pPr>
        <w:pStyle w:val="FootnoteText"/>
        <w:spacing w:before="60"/>
        <w:jc w:val="both"/>
        <w:rPr>
          <w:i/>
          <w:sz w:val="22"/>
          <w:szCs w:val="22"/>
        </w:rPr>
      </w:pPr>
      <w:r w:rsidRPr="003B4730">
        <w:rPr>
          <w:i/>
          <w:sz w:val="22"/>
          <w:szCs w:val="22"/>
        </w:rPr>
        <w:t>- Quý III tính từ ngày 1 tháng 7 đến ngày 30 tháng 9.</w:t>
      </w:r>
    </w:p>
    <w:p w:rsidR="0090080A" w:rsidRPr="003B4730" w:rsidRDefault="0090080A" w:rsidP="00C95F1D">
      <w:pPr>
        <w:pStyle w:val="FootnoteText"/>
        <w:spacing w:before="60"/>
        <w:jc w:val="both"/>
        <w:rPr>
          <w:i/>
          <w:sz w:val="22"/>
          <w:szCs w:val="22"/>
        </w:rPr>
      </w:pPr>
      <w:r w:rsidRPr="003B4730">
        <w:rPr>
          <w:i/>
          <w:sz w:val="22"/>
          <w:szCs w:val="22"/>
        </w:rPr>
        <w:t>- Quý IV tính từ ngày 1 tháng 10 đến ngày 31 tháng 12.</w:t>
      </w:r>
    </w:p>
    <w:p w:rsidR="0090080A" w:rsidRPr="003B4730" w:rsidRDefault="00170FD4" w:rsidP="00C95F1D">
      <w:pPr>
        <w:pStyle w:val="FootnoteText"/>
        <w:spacing w:before="60"/>
        <w:jc w:val="both"/>
        <w:rPr>
          <w:sz w:val="22"/>
          <w:szCs w:val="22"/>
        </w:rPr>
      </w:pPr>
      <w:r w:rsidRPr="003B4730">
        <w:rPr>
          <w:i/>
          <w:sz w:val="22"/>
          <w:szCs w:val="22"/>
        </w:rPr>
        <w:t>(Căn cứ tại khoản điểm a khoản 1 Điều 6 Thông tư 22/2010/TT-BTC).</w:t>
      </w:r>
    </w:p>
  </w:footnote>
  <w:footnote w:id="11">
    <w:p w:rsidR="001E35C8" w:rsidRPr="00C25264" w:rsidRDefault="001E35C8" w:rsidP="00C95F1D">
      <w:pPr>
        <w:pStyle w:val="FootnoteText"/>
        <w:spacing w:before="60"/>
        <w:jc w:val="both"/>
        <w:rPr>
          <w:i/>
          <w:sz w:val="22"/>
          <w:szCs w:val="22"/>
        </w:rPr>
      </w:pPr>
      <w:r w:rsidRPr="00C25264">
        <w:rPr>
          <w:rStyle w:val="FootnoteReference"/>
          <w:i/>
          <w:sz w:val="22"/>
          <w:szCs w:val="22"/>
        </w:rPr>
        <w:footnoteRef/>
      </w:r>
      <w:r w:rsidRPr="00C25264">
        <w:rPr>
          <w:i/>
          <w:sz w:val="22"/>
          <w:szCs w:val="22"/>
        </w:rPr>
        <w:t xml:space="preserve"> </w:t>
      </w:r>
      <w:r w:rsidR="00C25264" w:rsidRPr="00C25264">
        <w:rPr>
          <w:i/>
          <w:sz w:val="22"/>
          <w:szCs w:val="22"/>
        </w:rPr>
        <w:t xml:space="preserve">Đối với mục </w:t>
      </w:r>
      <w:r w:rsidR="00C25264" w:rsidRPr="00C25264">
        <w:rPr>
          <w:b/>
          <w:bCs/>
          <w:i/>
          <w:color w:val="000000"/>
          <w:sz w:val="22"/>
          <w:szCs w:val="22"/>
        </w:rPr>
        <w:t>[33]</w:t>
      </w:r>
      <w:r w:rsidR="00C25264" w:rsidRPr="00C25264">
        <w:rPr>
          <w:b/>
          <w:bCs/>
          <w:i/>
          <w:color w:val="000000"/>
          <w:sz w:val="22"/>
          <w:szCs w:val="22"/>
        </w:rPr>
        <w:t xml:space="preserve"> </w:t>
      </w:r>
      <w:r w:rsidR="00C25264" w:rsidRPr="00C25264">
        <w:rPr>
          <w:bCs/>
          <w:i/>
          <w:color w:val="000000"/>
          <w:sz w:val="22"/>
          <w:szCs w:val="22"/>
        </w:rPr>
        <w:t>đến</w:t>
      </w:r>
      <w:r w:rsidR="00C25264">
        <w:rPr>
          <w:b/>
          <w:bCs/>
          <w:i/>
          <w:color w:val="000000"/>
          <w:sz w:val="22"/>
          <w:szCs w:val="22"/>
        </w:rPr>
        <w:t xml:space="preserve"> </w:t>
      </w:r>
      <w:r w:rsidR="00C25264" w:rsidRPr="00C25264">
        <w:rPr>
          <w:bCs/>
          <w:i/>
          <w:color w:val="000000"/>
          <w:sz w:val="22"/>
          <w:szCs w:val="22"/>
        </w:rPr>
        <w:t>mục</w:t>
      </w:r>
      <w:r w:rsidR="00C25264" w:rsidRPr="00C25264">
        <w:rPr>
          <w:b/>
          <w:bCs/>
          <w:i/>
          <w:color w:val="000000"/>
          <w:sz w:val="22"/>
          <w:szCs w:val="22"/>
        </w:rPr>
        <w:t xml:space="preserve"> [36</w:t>
      </w:r>
      <w:r w:rsidR="00C25264" w:rsidRPr="00C25264">
        <w:rPr>
          <w:b/>
          <w:bCs/>
          <w:i/>
          <w:color w:val="000000"/>
          <w:sz w:val="22"/>
          <w:szCs w:val="22"/>
        </w:rPr>
        <w:t>]</w:t>
      </w:r>
      <w:r w:rsidR="00C25264" w:rsidRPr="00C25264">
        <w:rPr>
          <w:b/>
          <w:bCs/>
          <w:i/>
          <w:color w:val="000000"/>
          <w:sz w:val="22"/>
          <w:szCs w:val="22"/>
        </w:rPr>
        <w:t xml:space="preserve">: </w:t>
      </w:r>
      <w:r w:rsidRPr="00C25264">
        <w:rPr>
          <w:i/>
          <w:sz w:val="22"/>
          <w:szCs w:val="22"/>
        </w:rPr>
        <w:t>Số phụ thu phải nộp theo quý theo mức 30% đối với sản lượng dầu lãi được chia theo quý của nhà thầu khi giá bán dầu thô trung bình của quý thực tế biến động tăng cao hơn giá cơ sở của năm tương ứng trên 20% xác định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418"/>
        <w:gridCol w:w="1559"/>
        <w:gridCol w:w="992"/>
        <w:gridCol w:w="1560"/>
        <w:gridCol w:w="425"/>
        <w:gridCol w:w="1697"/>
      </w:tblGrid>
      <w:tr w:rsidR="001E35C8" w:rsidRPr="003B4730" w:rsidTr="008B3406">
        <w:trPr>
          <w:jc w:val="center"/>
        </w:trPr>
        <w:tc>
          <w:tcPr>
            <w:tcW w:w="1696" w:type="dxa"/>
            <w:vAlign w:val="center"/>
          </w:tcPr>
          <w:p w:rsidR="001E35C8" w:rsidRPr="003B4730" w:rsidRDefault="001E35C8" w:rsidP="00C95F1D">
            <w:pPr>
              <w:pStyle w:val="FootnoteText"/>
              <w:spacing w:before="60"/>
              <w:jc w:val="center"/>
              <w:rPr>
                <w:i/>
                <w:sz w:val="22"/>
                <w:szCs w:val="22"/>
              </w:rPr>
            </w:pPr>
            <w:r w:rsidRPr="003B4730">
              <w:rPr>
                <w:i/>
                <w:sz w:val="22"/>
                <w:szCs w:val="22"/>
              </w:rPr>
              <w:t>Số phụ thu phải nộp theo quý</w:t>
            </w:r>
          </w:p>
        </w:tc>
        <w:tc>
          <w:tcPr>
            <w:tcW w:w="1418" w:type="dxa"/>
            <w:tcBorders>
              <w:right w:val="single" w:sz="4" w:space="0" w:color="auto"/>
            </w:tcBorders>
            <w:vAlign w:val="center"/>
          </w:tcPr>
          <w:p w:rsidR="001E35C8" w:rsidRPr="003B4730" w:rsidRDefault="001E35C8" w:rsidP="00C95F1D">
            <w:pPr>
              <w:pStyle w:val="FootnoteText"/>
              <w:spacing w:before="60"/>
              <w:jc w:val="center"/>
              <w:rPr>
                <w:i/>
                <w:sz w:val="22"/>
                <w:szCs w:val="22"/>
              </w:rPr>
            </w:pPr>
            <w:r w:rsidRPr="003B4730">
              <w:rPr>
                <w:i/>
                <w:sz w:val="22"/>
                <w:szCs w:val="22"/>
              </w:rPr>
              <w:t>=    30%  x</w:t>
            </w:r>
          </w:p>
        </w:tc>
        <w:tc>
          <w:tcPr>
            <w:tcW w:w="1559" w:type="dxa"/>
            <w:tcBorders>
              <w:left w:val="single" w:sz="4" w:space="0" w:color="auto"/>
            </w:tcBorders>
            <w:vAlign w:val="center"/>
          </w:tcPr>
          <w:p w:rsidR="001E35C8" w:rsidRPr="003B4730" w:rsidRDefault="001E35C8" w:rsidP="00C95F1D">
            <w:pPr>
              <w:pStyle w:val="FootnoteText"/>
              <w:spacing w:before="60"/>
              <w:jc w:val="center"/>
              <w:rPr>
                <w:i/>
                <w:sz w:val="22"/>
                <w:szCs w:val="22"/>
              </w:rPr>
            </w:pPr>
            <w:r w:rsidRPr="003B4730">
              <w:rPr>
                <w:i/>
                <w:sz w:val="22"/>
                <w:szCs w:val="22"/>
              </w:rPr>
              <w:t>Giá bán dầu thô trung bình của quý</w:t>
            </w:r>
          </w:p>
        </w:tc>
        <w:tc>
          <w:tcPr>
            <w:tcW w:w="992" w:type="dxa"/>
            <w:vAlign w:val="center"/>
          </w:tcPr>
          <w:p w:rsidR="001E35C8" w:rsidRPr="003B4730" w:rsidRDefault="001E35C8" w:rsidP="00C95F1D">
            <w:pPr>
              <w:pStyle w:val="FootnoteText"/>
              <w:spacing w:before="60"/>
              <w:jc w:val="center"/>
              <w:rPr>
                <w:i/>
                <w:sz w:val="22"/>
                <w:szCs w:val="22"/>
              </w:rPr>
            </w:pPr>
            <w:r w:rsidRPr="003B4730">
              <w:rPr>
                <w:i/>
                <w:sz w:val="22"/>
                <w:szCs w:val="22"/>
              </w:rPr>
              <w:t>- 1,2  x</w:t>
            </w:r>
          </w:p>
        </w:tc>
        <w:tc>
          <w:tcPr>
            <w:tcW w:w="1560" w:type="dxa"/>
            <w:tcBorders>
              <w:right w:val="single" w:sz="4" w:space="0" w:color="auto"/>
            </w:tcBorders>
            <w:vAlign w:val="center"/>
          </w:tcPr>
          <w:p w:rsidR="001E35C8" w:rsidRPr="003B4730" w:rsidRDefault="001E35C8" w:rsidP="00C95F1D">
            <w:pPr>
              <w:pStyle w:val="FootnoteText"/>
              <w:spacing w:before="60"/>
              <w:jc w:val="center"/>
              <w:rPr>
                <w:i/>
                <w:sz w:val="22"/>
                <w:szCs w:val="22"/>
              </w:rPr>
            </w:pPr>
            <w:r w:rsidRPr="003B4730">
              <w:rPr>
                <w:i/>
                <w:sz w:val="22"/>
                <w:szCs w:val="22"/>
              </w:rPr>
              <w:t>Giá cơ sở của năm tương ứng</w:t>
            </w:r>
          </w:p>
        </w:tc>
        <w:tc>
          <w:tcPr>
            <w:tcW w:w="425" w:type="dxa"/>
            <w:tcBorders>
              <w:left w:val="single" w:sz="4" w:space="0" w:color="auto"/>
            </w:tcBorders>
            <w:vAlign w:val="center"/>
          </w:tcPr>
          <w:p w:rsidR="001E35C8" w:rsidRPr="003B4730" w:rsidRDefault="001E35C8" w:rsidP="00C95F1D">
            <w:pPr>
              <w:pStyle w:val="FootnoteText"/>
              <w:spacing w:before="60"/>
              <w:jc w:val="center"/>
              <w:rPr>
                <w:i/>
                <w:sz w:val="22"/>
                <w:szCs w:val="22"/>
              </w:rPr>
            </w:pPr>
            <w:r w:rsidRPr="003B4730">
              <w:rPr>
                <w:i/>
                <w:sz w:val="22"/>
                <w:szCs w:val="22"/>
              </w:rPr>
              <w:t>x</w:t>
            </w:r>
          </w:p>
        </w:tc>
        <w:tc>
          <w:tcPr>
            <w:tcW w:w="1697" w:type="dxa"/>
          </w:tcPr>
          <w:p w:rsidR="001E35C8" w:rsidRPr="003B4730" w:rsidRDefault="001E35C8" w:rsidP="00C95F1D">
            <w:pPr>
              <w:pStyle w:val="FootnoteText"/>
              <w:spacing w:before="60"/>
              <w:jc w:val="center"/>
              <w:rPr>
                <w:i/>
                <w:sz w:val="22"/>
                <w:szCs w:val="22"/>
              </w:rPr>
            </w:pPr>
            <w:r w:rsidRPr="003B4730">
              <w:rPr>
                <w:i/>
                <w:sz w:val="22"/>
                <w:szCs w:val="22"/>
              </w:rPr>
              <w:t>Sản lượng dầu lãi được chia theo quý của nhà thầu</w:t>
            </w:r>
          </w:p>
        </w:tc>
      </w:tr>
    </w:tbl>
    <w:p w:rsidR="001E35C8" w:rsidRDefault="001E35C8" w:rsidP="00C95F1D">
      <w:pPr>
        <w:pStyle w:val="FootnoteText"/>
      </w:pPr>
      <w:r w:rsidRPr="003B4730">
        <w:rPr>
          <w:i/>
          <w:sz w:val="22"/>
          <w:szCs w:val="22"/>
        </w:rPr>
        <w:t>(Căn cứ tại khoản 1 Điều 6 Thông tư 22/2010/TT-BTC).</w:t>
      </w:r>
    </w:p>
  </w:footnote>
  <w:footnote w:id="12">
    <w:p w:rsidR="0052567E" w:rsidRPr="0052567E" w:rsidRDefault="0052567E" w:rsidP="00C95F1D">
      <w:pPr>
        <w:pStyle w:val="FootnoteText"/>
        <w:rPr>
          <w:i/>
          <w:sz w:val="22"/>
          <w:szCs w:val="22"/>
        </w:rPr>
      </w:pPr>
      <w:r w:rsidRPr="0052567E">
        <w:rPr>
          <w:rStyle w:val="FootnoteReference"/>
          <w:i/>
          <w:sz w:val="22"/>
          <w:szCs w:val="22"/>
        </w:rPr>
        <w:footnoteRef/>
      </w:r>
      <w:r w:rsidR="00A92447">
        <w:rPr>
          <w:i/>
          <w:sz w:val="22"/>
          <w:szCs w:val="22"/>
        </w:rPr>
        <w:t xml:space="preserve"> </w:t>
      </w:r>
      <w:r w:rsidRPr="0052567E">
        <w:rPr>
          <w:i/>
          <w:color w:val="000000"/>
          <w:sz w:val="22"/>
          <w:szCs w:val="22"/>
        </w:rPr>
        <w:t>Số phụ thu tạm tính đã kê khai tạm t</w:t>
      </w:r>
      <w:r w:rsidR="00A92447">
        <w:rPr>
          <w:i/>
          <w:color w:val="000000"/>
          <w:sz w:val="22"/>
          <w:szCs w:val="22"/>
        </w:rPr>
        <w:t>ính theo quý trong kỳ tính thuế đối với dự án dầu khí khuyến khích đầu tư</w:t>
      </w:r>
      <w:bookmarkStart w:id="0" w:name="_GoBack"/>
      <w:bookmarkEnd w:id="0"/>
      <w:r>
        <w:rPr>
          <w:i/>
          <w:color w:val="000000"/>
          <w:sz w:val="22"/>
          <w:szCs w:val="22"/>
        </w:rPr>
        <w:t xml:space="preserve"> được xác định theo điểm a khoản 1 Điều 7 Thông tư 22/2010/TT-BTC.</w:t>
      </w:r>
    </w:p>
  </w:footnote>
  <w:footnote w:id="13">
    <w:p w:rsidR="004F4431" w:rsidRPr="003B4730" w:rsidRDefault="004F4431" w:rsidP="00C95F1D">
      <w:pPr>
        <w:pStyle w:val="FootnoteText"/>
        <w:spacing w:before="60"/>
        <w:jc w:val="both"/>
        <w:rPr>
          <w:i/>
          <w:sz w:val="22"/>
          <w:szCs w:val="22"/>
        </w:rPr>
      </w:pPr>
      <w:r w:rsidRPr="003B4730">
        <w:rPr>
          <w:rStyle w:val="FootnoteReference"/>
          <w:i/>
          <w:sz w:val="22"/>
          <w:szCs w:val="22"/>
        </w:rPr>
        <w:footnoteRef/>
      </w:r>
      <w:r w:rsidRPr="003B4730">
        <w:rPr>
          <w:i/>
          <w:sz w:val="22"/>
          <w:szCs w:val="22"/>
        </w:rPr>
        <w:t xml:space="preserve"> </w:t>
      </w:r>
      <w:r w:rsidRPr="003B4730">
        <w:rPr>
          <w:i/>
          <w:sz w:val="22"/>
          <w:szCs w:val="22"/>
          <w:lang w:val="nl-NL"/>
        </w:rPr>
        <w:t>Trường hợp dầu thô, condensate bán tại thị trường Việt Nam hoặc Chính phủ có quy định khác thì đồng tiền nộp thuế là đồng Việt Nam; tỷ giá quy đổi thực hiện theo quy định pháp luật về kế toán.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31"/>
    <w:rsid w:val="000F44B7"/>
    <w:rsid w:val="00170FD4"/>
    <w:rsid w:val="001E35C8"/>
    <w:rsid w:val="003744FD"/>
    <w:rsid w:val="003B4730"/>
    <w:rsid w:val="00433AD1"/>
    <w:rsid w:val="004F4431"/>
    <w:rsid w:val="0052567E"/>
    <w:rsid w:val="006330F8"/>
    <w:rsid w:val="0090080A"/>
    <w:rsid w:val="00A92447"/>
    <w:rsid w:val="00AD31FC"/>
    <w:rsid w:val="00AF45C1"/>
    <w:rsid w:val="00B76BE6"/>
    <w:rsid w:val="00BE1B51"/>
    <w:rsid w:val="00C25264"/>
    <w:rsid w:val="00C9555D"/>
    <w:rsid w:val="00C95F1D"/>
    <w:rsid w:val="00D7431F"/>
    <w:rsid w:val="00DA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789DB-9696-43FC-82AF-213F4C97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3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F4431"/>
    <w:pPr>
      <w:keepNext/>
      <w:jc w:val="center"/>
      <w:outlineLvl w:val="0"/>
    </w:pPr>
    <w:rPr>
      <w:rFonts w:ascii=".VnTimeH" w:hAnsi=".VnTimeH"/>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431"/>
    <w:rPr>
      <w:rFonts w:ascii=".VnTimeH" w:eastAsia="Times New Roman" w:hAnsi=".VnTimeH" w:cs="Times New Roman"/>
      <w:b/>
      <w:sz w:val="32"/>
      <w:szCs w:val="20"/>
      <w:lang w:val="en-GB"/>
    </w:rPr>
  </w:style>
  <w:style w:type="paragraph" w:styleId="FootnoteText">
    <w:name w:val="footnote text"/>
    <w:basedOn w:val="Normal"/>
    <w:link w:val="FootnoteTextChar"/>
    <w:uiPriority w:val="99"/>
    <w:semiHidden/>
    <w:unhideWhenUsed/>
    <w:rsid w:val="004F4431"/>
    <w:rPr>
      <w:sz w:val="20"/>
      <w:szCs w:val="20"/>
    </w:rPr>
  </w:style>
  <w:style w:type="character" w:customStyle="1" w:styleId="FootnoteTextChar">
    <w:name w:val="Footnote Text Char"/>
    <w:basedOn w:val="DefaultParagraphFont"/>
    <w:link w:val="FootnoteText"/>
    <w:uiPriority w:val="99"/>
    <w:semiHidden/>
    <w:rsid w:val="004F44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F4431"/>
    <w:rPr>
      <w:vertAlign w:val="superscript"/>
    </w:rPr>
  </w:style>
  <w:style w:type="paragraph" w:styleId="Title">
    <w:name w:val="Title"/>
    <w:basedOn w:val="Normal"/>
    <w:next w:val="Normal"/>
    <w:link w:val="TitleChar"/>
    <w:uiPriority w:val="10"/>
    <w:qFormat/>
    <w:rsid w:val="00433A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A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3AD1"/>
    <w:rPr>
      <w:rFonts w:eastAsiaTheme="minorEastAsia"/>
      <w:color w:val="5A5A5A" w:themeColor="text1" w:themeTint="A5"/>
      <w:spacing w:val="15"/>
    </w:rPr>
  </w:style>
  <w:style w:type="paragraph" w:styleId="BodyText">
    <w:name w:val="Body Text"/>
    <w:basedOn w:val="Normal"/>
    <w:link w:val="BodyTextChar"/>
    <w:uiPriority w:val="99"/>
    <w:semiHidden/>
    <w:unhideWhenUsed/>
    <w:rsid w:val="00433AD1"/>
    <w:pPr>
      <w:spacing w:after="120"/>
    </w:pPr>
  </w:style>
  <w:style w:type="character" w:customStyle="1" w:styleId="BodyTextChar">
    <w:name w:val="Body Text Char"/>
    <w:basedOn w:val="DefaultParagraphFont"/>
    <w:link w:val="BodyText"/>
    <w:uiPriority w:val="99"/>
    <w:semiHidden/>
    <w:rsid w:val="00433AD1"/>
    <w:rPr>
      <w:rFonts w:ascii="Times New Roman" w:eastAsia="Times New Roman" w:hAnsi="Times New Roman" w:cs="Times New Roman"/>
      <w:sz w:val="28"/>
      <w:szCs w:val="28"/>
    </w:rPr>
  </w:style>
  <w:style w:type="paragraph" w:styleId="BodyTextFirstIndent">
    <w:name w:val="Body Text First Indent"/>
    <w:basedOn w:val="BodyText"/>
    <w:link w:val="BodyTextFirstIndentChar"/>
    <w:uiPriority w:val="99"/>
    <w:unhideWhenUsed/>
    <w:rsid w:val="00433AD1"/>
    <w:pPr>
      <w:spacing w:after="0"/>
      <w:ind w:firstLine="360"/>
    </w:pPr>
  </w:style>
  <w:style w:type="character" w:customStyle="1" w:styleId="BodyTextFirstIndentChar">
    <w:name w:val="Body Text First Indent Char"/>
    <w:basedOn w:val="BodyTextChar"/>
    <w:link w:val="BodyTextFirstIndent"/>
    <w:uiPriority w:val="99"/>
    <w:rsid w:val="00433AD1"/>
    <w:rPr>
      <w:rFonts w:ascii="Times New Roman" w:eastAsia="Times New Roman" w:hAnsi="Times New Roman" w:cs="Times New Roman"/>
      <w:sz w:val="28"/>
      <w:szCs w:val="28"/>
    </w:rPr>
  </w:style>
  <w:style w:type="table" w:styleId="TableGrid">
    <w:name w:val="Table Grid"/>
    <w:basedOn w:val="TableNormal"/>
    <w:uiPriority w:val="39"/>
    <w:rsid w:val="0043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91C3-E10D-4E97-8DB2-AAE8AE47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2023-04-13T03:39:00Z</dcterms:created>
  <dcterms:modified xsi:type="dcterms:W3CDTF">2023-04-14T05:05:00Z</dcterms:modified>
</cp:coreProperties>
</file>