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b/>
          <w:bCs/>
          <w:color w:val="000000"/>
          <w:sz w:val="24"/>
          <w:szCs w:val="24"/>
        </w:rPr>
        <w:t xml:space="preserve">Phòng Giáo dục và Đào </w:t>
      </w:r>
      <w:proofErr w:type="gramStart"/>
      <w:r w:rsidRPr="00D778CB">
        <w:rPr>
          <w:rFonts w:ascii="Times New Roman" w:eastAsia="Times New Roman" w:hAnsi="Times New Roman" w:cs="Times New Roman"/>
          <w:b/>
          <w:bCs/>
          <w:color w:val="000000"/>
          <w:sz w:val="24"/>
          <w:szCs w:val="24"/>
        </w:rPr>
        <w:t>tạo ...</w:t>
      </w:r>
      <w:proofErr w:type="gramEnd"/>
    </w:p>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b/>
          <w:bCs/>
          <w:color w:val="000000"/>
          <w:sz w:val="24"/>
          <w:szCs w:val="24"/>
        </w:rPr>
        <w:t>Đề thi Học kì 1 - Chân trời sáng tạo</w:t>
      </w:r>
    </w:p>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b/>
          <w:bCs/>
          <w:color w:val="000000"/>
          <w:sz w:val="24"/>
          <w:szCs w:val="24"/>
        </w:rPr>
        <w:t>Năm học 2024 - 2025</w:t>
      </w:r>
    </w:p>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b/>
          <w:bCs/>
          <w:color w:val="000000"/>
          <w:sz w:val="24"/>
          <w:szCs w:val="24"/>
        </w:rPr>
        <w:t>Môn: Công nghệ 7</w:t>
      </w:r>
    </w:p>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i/>
          <w:iCs/>
          <w:color w:val="000000"/>
          <w:sz w:val="24"/>
          <w:szCs w:val="24"/>
        </w:rPr>
        <w:t>Thời gian làm bài: phút</w:t>
      </w:r>
    </w:p>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i/>
          <w:iCs/>
          <w:color w:val="000000"/>
          <w:sz w:val="24"/>
          <w:szCs w:val="24"/>
        </w:rPr>
        <w:t>(</w:t>
      </w:r>
      <w:proofErr w:type="gramStart"/>
      <w:r w:rsidRPr="00D778CB">
        <w:rPr>
          <w:rFonts w:ascii="Times New Roman" w:eastAsia="Times New Roman" w:hAnsi="Times New Roman" w:cs="Times New Roman"/>
          <w:i/>
          <w:iCs/>
          <w:color w:val="000000"/>
          <w:sz w:val="24"/>
          <w:szCs w:val="24"/>
        </w:rPr>
        <w:t>không</w:t>
      </w:r>
      <w:proofErr w:type="gramEnd"/>
      <w:r w:rsidRPr="00D778CB">
        <w:rPr>
          <w:rFonts w:ascii="Times New Roman" w:eastAsia="Times New Roman" w:hAnsi="Times New Roman" w:cs="Times New Roman"/>
          <w:i/>
          <w:iCs/>
          <w:color w:val="000000"/>
          <w:sz w:val="24"/>
          <w:szCs w:val="24"/>
        </w:rPr>
        <w:t xml:space="preserve"> kể thời gian phát đề)</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b/>
          <w:bCs/>
          <w:color w:val="000000"/>
          <w:sz w:val="24"/>
          <w:szCs w:val="24"/>
        </w:rPr>
        <w:t>I. Trắc nghiệm (6 điểm)</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Bước 1 của quy trình giâm cành là:</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Chuẩn bị giá thể</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Chuẩn bị cành giâm</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Giâm cành vào giá thể</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 Chăm sóc cành giâm</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2</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Bước 3 của quy trình giâm cành là:</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Chuẩn bị giá thể</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Chuẩn bị cành giâm</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Giâm cành vào giá thể</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 Chăm sóc cành giâm</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3</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Chăm sóc cành giâm cần đảm bảo yêu cầu:</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Nhiệt độ</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Độ ẩm</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Ánh sáng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D. Cả 3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trên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4</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w:t>
      </w:r>
      <w:proofErr w:type="gramStart"/>
      <w:r w:rsidRPr="00D778CB">
        <w:rPr>
          <w:rFonts w:ascii="Times New Roman" w:eastAsia="Times New Roman" w:hAnsi="Times New Roman" w:cs="Times New Roman"/>
          <w:color w:val="000000"/>
          <w:sz w:val="24"/>
          <w:szCs w:val="24"/>
        </w:rPr>
        <w:t>Có mấy cách cắm cành giâm vào giá thể?</w:t>
      </w:r>
      <w:proofErr w:type="gramEnd"/>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1</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2</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lastRenderedPageBreak/>
        <w:t>C. 3</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 4</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5</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Theo nguồn gốc, rừng phân loại thành:</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Rừng tự nhiên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Rừng trồng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Cả A và B đều đúng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 Rừng tràm</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6</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Theo trữ lượng, rừng phân loại thành:</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Rừng rất giàu</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Rừng giàu</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Rừng nghèo</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D. Cả 3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trên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7.</w:t>
      </w:r>
      <w:proofErr w:type="gramEnd"/>
      <w:r w:rsidRPr="00D778CB">
        <w:rPr>
          <w:rFonts w:ascii="Times New Roman" w:eastAsia="Times New Roman" w:hAnsi="Times New Roman" w:cs="Times New Roman"/>
          <w:color w:val="000000"/>
          <w:sz w:val="24"/>
          <w:szCs w:val="24"/>
        </w:rPr>
        <w:t xml:space="preserve"> Rừng trồng lại được phân loại </w:t>
      </w:r>
      <w:proofErr w:type="gramStart"/>
      <w:r w:rsidRPr="00D778CB">
        <w:rPr>
          <w:rFonts w:ascii="Times New Roman" w:eastAsia="Times New Roman" w:hAnsi="Times New Roman" w:cs="Times New Roman"/>
          <w:color w:val="000000"/>
          <w:sz w:val="24"/>
          <w:szCs w:val="24"/>
        </w:rPr>
        <w:t>theo</w:t>
      </w:r>
      <w:proofErr w:type="gramEnd"/>
      <w:r w:rsidRPr="00D778CB">
        <w:rPr>
          <w:rFonts w:ascii="Times New Roman" w:eastAsia="Times New Roman" w:hAnsi="Times New Roman" w:cs="Times New Roman"/>
          <w:color w:val="000000"/>
          <w:sz w:val="24"/>
          <w:szCs w:val="24"/>
        </w:rPr>
        <w:t>:</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Nguồn gốc</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Loài cây</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Trữ lượng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 Điều kiện địa lập</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8.</w:t>
      </w:r>
      <w:proofErr w:type="gramEnd"/>
      <w:r w:rsidRPr="00D778CB">
        <w:rPr>
          <w:rFonts w:ascii="Times New Roman" w:eastAsia="Times New Roman" w:hAnsi="Times New Roman" w:cs="Times New Roman"/>
          <w:color w:val="000000"/>
          <w:sz w:val="24"/>
          <w:szCs w:val="24"/>
        </w:rPr>
        <w:t xml:space="preserve"> Rừng tre nứa được phân loại </w:t>
      </w:r>
      <w:proofErr w:type="gramStart"/>
      <w:r w:rsidRPr="00D778CB">
        <w:rPr>
          <w:rFonts w:ascii="Times New Roman" w:eastAsia="Times New Roman" w:hAnsi="Times New Roman" w:cs="Times New Roman"/>
          <w:color w:val="000000"/>
          <w:sz w:val="24"/>
          <w:szCs w:val="24"/>
        </w:rPr>
        <w:t>theo</w:t>
      </w:r>
      <w:proofErr w:type="gramEnd"/>
      <w:r w:rsidRPr="00D778CB">
        <w:rPr>
          <w:rFonts w:ascii="Times New Roman" w:eastAsia="Times New Roman" w:hAnsi="Times New Roman" w:cs="Times New Roman"/>
          <w:color w:val="000000"/>
          <w:sz w:val="24"/>
          <w:szCs w:val="24"/>
        </w:rPr>
        <w:t>:</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Nguồn gốc</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Loài cây</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Trữ lượng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 Điều kiện địa lập</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9</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Rừng sản xuất:</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Khai thác lâm sản ngoài gỗ</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Nghiên cứu khoa học</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lastRenderedPageBreak/>
        <w:t>C. Bảo vệ đất</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D. Cả 3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trên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10</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Rừng đặc dụng: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Khai thác gỗ</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Bảo tồn gene sinh vật rừng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Bảo vệ nguồn nước</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D. Cả 3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trên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11</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Rừng phòng hộ:</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Khai thác lâm sản ngoài gỗ</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Nghiên cứu khoa học</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Bảo vệ đất</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D. Cả 3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trên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12</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Rừng nào sau đây phân loại </w:t>
      </w:r>
      <w:proofErr w:type="gramStart"/>
      <w:r w:rsidRPr="00D778CB">
        <w:rPr>
          <w:rFonts w:ascii="Times New Roman" w:eastAsia="Times New Roman" w:hAnsi="Times New Roman" w:cs="Times New Roman"/>
          <w:color w:val="000000"/>
          <w:sz w:val="24"/>
          <w:szCs w:val="24"/>
        </w:rPr>
        <w:t>theo</w:t>
      </w:r>
      <w:proofErr w:type="gramEnd"/>
      <w:r w:rsidRPr="00D778CB">
        <w:rPr>
          <w:rFonts w:ascii="Times New Roman" w:eastAsia="Times New Roman" w:hAnsi="Times New Roman" w:cs="Times New Roman"/>
          <w:color w:val="000000"/>
          <w:sz w:val="24"/>
          <w:szCs w:val="24"/>
        </w:rPr>
        <w:t xml:space="preserve"> điều kiện lập địa?</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Rừng núi đá</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Rừng già</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Rừng tràm</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 Rừng thứ sinh</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13</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Mục đích sử dụng của rừng sản xuất:</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Khai thác gỗ</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Khai thác lâm sản ngoài gỗ</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Cả A và B đều đúng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D.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khác</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14</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Mục đích sử dụng của rừng phòng hộ:</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Bảo vệ nguồn nước</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Bảo vệ đất</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lastRenderedPageBreak/>
        <w:t>C. Chống xói mòn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D. Cả 3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trên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15</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w:t>
      </w:r>
      <w:proofErr w:type="gramStart"/>
      <w:r w:rsidRPr="00D778CB">
        <w:rPr>
          <w:rFonts w:ascii="Times New Roman" w:eastAsia="Times New Roman" w:hAnsi="Times New Roman" w:cs="Times New Roman"/>
          <w:color w:val="000000"/>
          <w:sz w:val="24"/>
          <w:szCs w:val="24"/>
        </w:rPr>
        <w:t>Hãy cho biết hình ảnh sau đây của rừng gì?</w:t>
      </w:r>
      <w:proofErr w:type="gramEnd"/>
    </w:p>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noProof/>
          <w:color w:val="000000"/>
          <w:sz w:val="24"/>
          <w:szCs w:val="24"/>
        </w:rPr>
        <w:drawing>
          <wp:inline distT="0" distB="0" distL="0" distR="0" wp14:anchorId="398D0E6B" wp14:editId="736EEE38">
            <wp:extent cx="1876425" cy="1271905"/>
            <wp:effectExtent l="0" t="0" r="9525" b="4445"/>
            <wp:docPr id="2" name="Picture 2" descr="Đề thi Học kì 1 Công nghệ 7 Chân trời sáng tạo có đáp án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Công nghệ 7 Chân trời sáng tạo có đáp án (3 đ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1271905"/>
                    </a:xfrm>
                    <a:prstGeom prst="rect">
                      <a:avLst/>
                    </a:prstGeom>
                    <a:noFill/>
                    <a:ln>
                      <a:noFill/>
                    </a:ln>
                  </pic:spPr>
                </pic:pic>
              </a:graphicData>
            </a:graphic>
          </wp:inline>
        </w:drawing>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Rừng sản xuất</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Rừng đặc dụng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Rừng phòng hộ</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D. Cả 3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trên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16</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w:t>
      </w:r>
      <w:proofErr w:type="gramStart"/>
      <w:r w:rsidRPr="00D778CB">
        <w:rPr>
          <w:rFonts w:ascii="Times New Roman" w:eastAsia="Times New Roman" w:hAnsi="Times New Roman" w:cs="Times New Roman"/>
          <w:color w:val="000000"/>
          <w:sz w:val="24"/>
          <w:szCs w:val="24"/>
        </w:rPr>
        <w:t>Hãy cho biết hình ảnh sau đây của rừng gì?</w:t>
      </w:r>
      <w:proofErr w:type="gramEnd"/>
    </w:p>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noProof/>
          <w:color w:val="000000"/>
          <w:sz w:val="24"/>
          <w:szCs w:val="24"/>
        </w:rPr>
        <w:drawing>
          <wp:inline distT="0" distB="0" distL="0" distR="0" wp14:anchorId="01B5C1E6" wp14:editId="34DC493B">
            <wp:extent cx="2496820" cy="1407160"/>
            <wp:effectExtent l="0" t="0" r="0" b="2540"/>
            <wp:docPr id="1" name="Picture 1" descr="Đề thi Học kì 1 Công nghệ 7 Chân trời sáng tạo có đáp án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1 Công nghệ 7 Chân trời sáng tạo có đáp án (3 đ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6820" cy="1407160"/>
                    </a:xfrm>
                    <a:prstGeom prst="rect">
                      <a:avLst/>
                    </a:prstGeom>
                    <a:noFill/>
                    <a:ln>
                      <a:noFill/>
                    </a:ln>
                  </pic:spPr>
                </pic:pic>
              </a:graphicData>
            </a:graphic>
          </wp:inline>
        </w:drawing>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Rừng sản xuất</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Rừng đặc dụng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Rừng phòng hộ</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D. Cả 3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trên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17</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w:t>
      </w:r>
      <w:proofErr w:type="gramStart"/>
      <w:r w:rsidRPr="00D778CB">
        <w:rPr>
          <w:rFonts w:ascii="Times New Roman" w:eastAsia="Times New Roman" w:hAnsi="Times New Roman" w:cs="Times New Roman"/>
          <w:color w:val="000000"/>
          <w:sz w:val="24"/>
          <w:szCs w:val="24"/>
        </w:rPr>
        <w:t>Chuẩn bị trong quá trình trồng rừng là tiến hành thực hiện công việc?</w:t>
      </w:r>
      <w:proofErr w:type="gramEnd"/>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Chuẩn bị cây con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Làm đất trồng cây</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Cả A và B đều đúng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lastRenderedPageBreak/>
        <w:t xml:space="preserve">D.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khác</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18</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w:t>
      </w:r>
      <w:proofErr w:type="gramStart"/>
      <w:r w:rsidRPr="00D778CB">
        <w:rPr>
          <w:rFonts w:ascii="Times New Roman" w:eastAsia="Times New Roman" w:hAnsi="Times New Roman" w:cs="Times New Roman"/>
          <w:color w:val="000000"/>
          <w:sz w:val="24"/>
          <w:szCs w:val="24"/>
        </w:rPr>
        <w:t>Giống cây rừng chuẩn bị trồng có mấy loại?</w:t>
      </w:r>
      <w:proofErr w:type="gramEnd"/>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1</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2</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3</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 4</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19</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w:t>
      </w:r>
      <w:proofErr w:type="gramStart"/>
      <w:r w:rsidRPr="00D778CB">
        <w:rPr>
          <w:rFonts w:ascii="Times New Roman" w:eastAsia="Times New Roman" w:hAnsi="Times New Roman" w:cs="Times New Roman"/>
          <w:color w:val="000000"/>
          <w:sz w:val="24"/>
          <w:szCs w:val="24"/>
        </w:rPr>
        <w:t>Làm đất trồng cây là thực hiện công việc nào sau đây?</w:t>
      </w:r>
      <w:proofErr w:type="gramEnd"/>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Cuốc lớp đất màu để riêng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Bón lót</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Lấp hố</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D. Cả 3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trên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20</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Yêu cầu của cây giống con: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Khỏe</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Sinh trưởng tốt</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Cân đối</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D. Cả 3 đáp </w:t>
      </w:r>
      <w:proofErr w:type="gramStart"/>
      <w:r w:rsidRPr="00D778CB">
        <w:rPr>
          <w:rFonts w:ascii="Times New Roman" w:eastAsia="Times New Roman" w:hAnsi="Times New Roman" w:cs="Times New Roman"/>
          <w:color w:val="000000"/>
          <w:sz w:val="24"/>
          <w:szCs w:val="24"/>
        </w:rPr>
        <w:t>án</w:t>
      </w:r>
      <w:proofErr w:type="gramEnd"/>
      <w:r w:rsidRPr="00D778CB">
        <w:rPr>
          <w:rFonts w:ascii="Times New Roman" w:eastAsia="Times New Roman" w:hAnsi="Times New Roman" w:cs="Times New Roman"/>
          <w:color w:val="000000"/>
          <w:sz w:val="24"/>
          <w:szCs w:val="24"/>
        </w:rPr>
        <w:t xml:space="preserve"> trên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21</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Quá trình trồng rừng bằng cây con rễ trần gồm mấy bước?</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6</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5</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3</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 4</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22</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Bước 2 của quy trình trồng trọt bằng cây con có bầu:</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Tạo lỗ trong hố</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Rạch bỏ vỏ bầu</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Đặt cây vào hố</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lastRenderedPageBreak/>
        <w:t>D. Vun gốc</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23</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Bước 3 của quy trình trồng trọt bằng cây con có bầu:</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Tạo lỗ trong hố</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Rạch bỏ vỏ bầu</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Đặt cây vào hố</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 Vun gốc</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24</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Trồng rừng bằng cây con rễ trần không áp dụng: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 Vùng đất tốt và ẩm</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 Giống cây phục hổi nhanh</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 Vùng đất xấu</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 Bộ rễ khỏe</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b/>
          <w:bCs/>
          <w:color w:val="000000"/>
          <w:sz w:val="24"/>
          <w:szCs w:val="24"/>
        </w:rPr>
        <w:t>II. Tự luận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 (2 điểm).</w:t>
      </w:r>
      <w:proofErr w:type="gramEnd"/>
      <w:r w:rsidRPr="00D778CB">
        <w:rPr>
          <w:rFonts w:ascii="Times New Roman" w:eastAsia="Times New Roman" w:hAnsi="Times New Roman" w:cs="Times New Roman"/>
          <w:b/>
          <w:bCs/>
          <w:color w:val="000000"/>
          <w:sz w:val="24"/>
          <w:szCs w:val="24"/>
        </w:rPr>
        <w:t> </w:t>
      </w:r>
      <w:proofErr w:type="gramStart"/>
      <w:r w:rsidRPr="00D778CB">
        <w:rPr>
          <w:rFonts w:ascii="Times New Roman" w:eastAsia="Times New Roman" w:hAnsi="Times New Roman" w:cs="Times New Roman"/>
          <w:color w:val="000000"/>
          <w:sz w:val="24"/>
          <w:szCs w:val="24"/>
        </w:rPr>
        <w:t>Trình bày các bước chuẩn bị hạt giống trồng cải xanh?</w:t>
      </w:r>
      <w:proofErr w:type="gramEnd"/>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2 (2 điểm</w:t>
      </w:r>
      <w:r w:rsidRPr="00D778CB">
        <w:rPr>
          <w:rFonts w:ascii="Times New Roman" w:eastAsia="Times New Roman" w:hAnsi="Times New Roman" w:cs="Times New Roman"/>
          <w:color w:val="000000"/>
          <w:sz w:val="24"/>
          <w:szCs w:val="24"/>
        </w:rPr>
        <w:t>).</w:t>
      </w:r>
      <w:proofErr w:type="gramEnd"/>
      <w:r w:rsidRPr="00D778CB">
        <w:rPr>
          <w:rFonts w:ascii="Times New Roman" w:eastAsia="Times New Roman" w:hAnsi="Times New Roman" w:cs="Times New Roman"/>
          <w:color w:val="000000"/>
          <w:sz w:val="24"/>
          <w:szCs w:val="24"/>
        </w:rPr>
        <w:t xml:space="preserve"> </w:t>
      </w:r>
      <w:proofErr w:type="gramStart"/>
      <w:r w:rsidRPr="00D778CB">
        <w:rPr>
          <w:rFonts w:ascii="Times New Roman" w:eastAsia="Times New Roman" w:hAnsi="Times New Roman" w:cs="Times New Roman"/>
          <w:color w:val="000000"/>
          <w:sz w:val="24"/>
          <w:szCs w:val="24"/>
        </w:rPr>
        <w:t>Vì sao phải bảo vệ rừng?</w:t>
      </w:r>
      <w:proofErr w:type="gramEnd"/>
    </w:p>
    <w:p w:rsidR="00D778CB" w:rsidRDefault="00D778CB">
      <w:pPr>
        <w:rPr>
          <w:rFonts w:ascii="Times New Roman" w:eastAsia="Times New Roman" w:hAnsi="Times New Roman" w:cs="Times New Roman"/>
          <w:b/>
          <w:bCs/>
          <w:color w:val="00B050"/>
          <w:sz w:val="24"/>
          <w:szCs w:val="24"/>
        </w:rPr>
      </w:pPr>
      <w:r>
        <w:rPr>
          <w:rFonts w:ascii="Times New Roman" w:eastAsia="Times New Roman" w:hAnsi="Times New Roman" w:cs="Times New Roman"/>
          <w:b/>
          <w:bCs/>
          <w:color w:val="00B050"/>
          <w:sz w:val="24"/>
          <w:szCs w:val="24"/>
        </w:rPr>
        <w:br w:type="page"/>
      </w:r>
    </w:p>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bookmarkStart w:id="0" w:name="_GoBack"/>
      <w:bookmarkEnd w:id="0"/>
      <w:r w:rsidRPr="00D778CB">
        <w:rPr>
          <w:rFonts w:ascii="Times New Roman" w:eastAsia="Times New Roman" w:hAnsi="Times New Roman" w:cs="Times New Roman"/>
          <w:b/>
          <w:bCs/>
          <w:color w:val="00B050"/>
          <w:sz w:val="24"/>
          <w:szCs w:val="24"/>
        </w:rPr>
        <w:lastRenderedPageBreak/>
        <w:t>Đáp án Đề 1</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b/>
          <w:bCs/>
          <w:color w:val="000000"/>
          <w:sz w:val="24"/>
          <w:szCs w:val="24"/>
        </w:rPr>
        <w:t>I. Trắc nghiệm</w:t>
      </w:r>
    </w:p>
    <w:tbl>
      <w:tblPr>
        <w:tblW w:w="10183"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852"/>
        <w:gridCol w:w="801"/>
        <w:gridCol w:w="853"/>
        <w:gridCol w:w="853"/>
        <w:gridCol w:w="853"/>
        <w:gridCol w:w="853"/>
        <w:gridCol w:w="853"/>
        <w:gridCol w:w="853"/>
        <w:gridCol w:w="853"/>
        <w:gridCol w:w="853"/>
        <w:gridCol w:w="853"/>
        <w:gridCol w:w="853"/>
      </w:tblGrid>
      <w:tr w:rsidR="00D778CB" w:rsidRPr="00D778CB" w:rsidTr="00D778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12</w:t>
            </w:r>
          </w:p>
        </w:tc>
      </w:tr>
      <w:tr w:rsidR="00D778CB" w:rsidRPr="00D778CB" w:rsidTr="00D778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A</w:t>
            </w:r>
          </w:p>
        </w:tc>
      </w:tr>
      <w:tr w:rsidR="00D778CB" w:rsidRPr="00D778CB" w:rsidTr="00D778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w:t>
            </w:r>
          </w:p>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18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21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Câu 24</w:t>
            </w:r>
          </w:p>
        </w:tc>
      </w:tr>
      <w:tr w:rsidR="00D778CB" w:rsidRPr="00D778CB" w:rsidTr="00D778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778CB" w:rsidRPr="00D778CB" w:rsidRDefault="00D778CB" w:rsidP="00D778CB">
            <w:pPr>
              <w:spacing w:after="240" w:line="240" w:lineRule="auto"/>
              <w:ind w:left="48" w:right="48"/>
              <w:jc w:val="center"/>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w:t>
            </w:r>
          </w:p>
        </w:tc>
      </w:tr>
    </w:tbl>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b/>
          <w:bCs/>
          <w:color w:val="000000"/>
          <w:sz w:val="24"/>
          <w:szCs w:val="24"/>
        </w:rPr>
        <w:t>II. Tự luận</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1.</w:t>
      </w:r>
      <w:proofErr w:type="gramEnd"/>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Các bước chuẩn bị hạt giống trồng cải xanh:</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Bước 1: Lựa chọn giống cải xanh</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Bước 2: Xử lí hạt giống trước khi gieo trồng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Bước 3: Kiểm tra số lượng hạt giống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b/>
          <w:bCs/>
          <w:color w:val="000000"/>
          <w:sz w:val="24"/>
          <w:szCs w:val="24"/>
        </w:rPr>
        <w:t>Câu 2</w:t>
      </w:r>
      <w:r w:rsidRPr="00D778CB">
        <w:rPr>
          <w:rFonts w:ascii="Times New Roman" w:eastAsia="Times New Roman" w:hAnsi="Times New Roman" w:cs="Times New Roman"/>
          <w:color w:val="000000"/>
          <w:sz w:val="24"/>
          <w:szCs w:val="24"/>
        </w:rPr>
        <w:t>.</w:t>
      </w:r>
      <w:proofErr w:type="gramEnd"/>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Lí do bảo vệ rừng: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color w:val="000000"/>
          <w:sz w:val="24"/>
          <w:szCs w:val="24"/>
        </w:rPr>
        <w:t>Để giữ gìn tài nguyên thực vật, động vật, đất rừng hiện có.</w:t>
      </w:r>
      <w:proofErr w:type="gramEnd"/>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Giữ gìn các nguồn gen quý hiếm</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Đảm bảo chỗ ở cho động vật sinh sống</w:t>
      </w:r>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proofErr w:type="gramStart"/>
      <w:r w:rsidRPr="00D778CB">
        <w:rPr>
          <w:rFonts w:ascii="Times New Roman" w:eastAsia="Times New Roman" w:hAnsi="Times New Roman" w:cs="Times New Roman"/>
          <w:color w:val="000000"/>
          <w:sz w:val="24"/>
          <w:szCs w:val="24"/>
        </w:rPr>
        <w:t>Tạo điều kiện thuận lợi để rừng phát triển, bảo vệ môi trường sinh thái và tạo ra những sản phẩm có chất lượng cao giúp ích cho đời sống và sản xuất của xã hội.</w:t>
      </w:r>
      <w:proofErr w:type="gramEnd"/>
    </w:p>
    <w:p w:rsidR="00D778CB" w:rsidRPr="00D778CB" w:rsidRDefault="00D778CB" w:rsidP="00D778CB">
      <w:pPr>
        <w:spacing w:after="240" w:line="240" w:lineRule="auto"/>
        <w:ind w:left="48" w:right="48"/>
        <w:jc w:val="both"/>
        <w:rPr>
          <w:rFonts w:ascii="Times New Roman" w:eastAsia="Times New Roman" w:hAnsi="Times New Roman" w:cs="Times New Roman"/>
          <w:color w:val="000000"/>
          <w:sz w:val="24"/>
          <w:szCs w:val="24"/>
        </w:rPr>
      </w:pPr>
      <w:r w:rsidRPr="00D778CB">
        <w:rPr>
          <w:rFonts w:ascii="Times New Roman" w:eastAsia="Times New Roman" w:hAnsi="Times New Roman" w:cs="Times New Roman"/>
          <w:color w:val="000000"/>
          <w:sz w:val="24"/>
          <w:szCs w:val="24"/>
        </w:rPr>
        <w:t xml:space="preserve">Đảm bảo việc điều hòa khí hậu, ngăn chặn được phần nào thiên </w:t>
      </w:r>
      <w:proofErr w:type="gramStart"/>
      <w:r w:rsidRPr="00D778CB">
        <w:rPr>
          <w:rFonts w:ascii="Times New Roman" w:eastAsia="Times New Roman" w:hAnsi="Times New Roman" w:cs="Times New Roman"/>
          <w:color w:val="000000"/>
          <w:sz w:val="24"/>
          <w:szCs w:val="24"/>
        </w:rPr>
        <w:t>tai</w:t>
      </w:r>
      <w:proofErr w:type="gramEnd"/>
      <w:r w:rsidRPr="00D778CB">
        <w:rPr>
          <w:rFonts w:ascii="Times New Roman" w:eastAsia="Times New Roman" w:hAnsi="Times New Roman" w:cs="Times New Roman"/>
          <w:color w:val="000000"/>
          <w:sz w:val="24"/>
          <w:szCs w:val="24"/>
        </w:rPr>
        <w:t xml:space="preserve"> như sạt lở đất, lũ lụt</w:t>
      </w:r>
    </w:p>
    <w:p w:rsidR="00EB4092" w:rsidRPr="00D778CB" w:rsidRDefault="00EB4092" w:rsidP="00D778CB">
      <w:pPr>
        <w:spacing w:line="240" w:lineRule="auto"/>
        <w:rPr>
          <w:rFonts w:ascii="Times New Roman" w:hAnsi="Times New Roman" w:cs="Times New Roman"/>
          <w:sz w:val="24"/>
          <w:szCs w:val="24"/>
        </w:rPr>
      </w:pPr>
    </w:p>
    <w:sectPr w:rsidR="00EB4092" w:rsidRPr="00D77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CB"/>
    <w:rsid w:val="00D778CB"/>
    <w:rsid w:val="00EB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78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8CB"/>
    <w:rPr>
      <w:b/>
      <w:bCs/>
    </w:rPr>
  </w:style>
  <w:style w:type="paragraph" w:styleId="BalloonText">
    <w:name w:val="Balloon Text"/>
    <w:basedOn w:val="Normal"/>
    <w:link w:val="BalloonTextChar"/>
    <w:uiPriority w:val="99"/>
    <w:semiHidden/>
    <w:unhideWhenUsed/>
    <w:rsid w:val="00D77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78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8CB"/>
    <w:rPr>
      <w:b/>
      <w:bCs/>
    </w:rPr>
  </w:style>
  <w:style w:type="paragraph" w:styleId="BalloonText">
    <w:name w:val="Balloon Text"/>
    <w:basedOn w:val="Normal"/>
    <w:link w:val="BalloonTextChar"/>
    <w:uiPriority w:val="99"/>
    <w:semiHidden/>
    <w:unhideWhenUsed/>
    <w:rsid w:val="00D77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965225">
      <w:bodyDiv w:val="1"/>
      <w:marLeft w:val="0"/>
      <w:marRight w:val="0"/>
      <w:marTop w:val="0"/>
      <w:marBottom w:val="0"/>
      <w:divBdr>
        <w:top w:val="none" w:sz="0" w:space="0" w:color="auto"/>
        <w:left w:val="none" w:sz="0" w:space="0" w:color="auto"/>
        <w:bottom w:val="none" w:sz="0" w:space="0" w:color="auto"/>
        <w:right w:val="none" w:sz="0" w:space="0" w:color="auto"/>
      </w:divBdr>
      <w:divsChild>
        <w:div w:id="2102292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2025-01-03T11:30:00Z</dcterms:created>
  <dcterms:modified xsi:type="dcterms:W3CDTF">2025-01-03T11:32:00Z</dcterms:modified>
</cp:coreProperties>
</file>